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14" w:rsidRPr="00D446D2" w:rsidRDefault="005D4F59" w:rsidP="00C279E8">
      <w:pPr>
        <w:pStyle w:val="Ttulo1"/>
        <w:numPr>
          <w:ilvl w:val="0"/>
          <w:numId w:val="0"/>
        </w:numPr>
        <w:ind w:left="432" w:hanging="432"/>
        <w:jc w:val="both"/>
        <w:rPr>
          <w:rFonts w:ascii="Calibri" w:hAnsi="Calibri"/>
          <w:color w:val="1F497D"/>
          <w:sz w:val="36"/>
          <w:u w:val="single"/>
        </w:rPr>
      </w:pPr>
      <w:r w:rsidRPr="00D446D2">
        <w:rPr>
          <w:rFonts w:ascii="Calibri" w:hAnsi="Calibri"/>
          <w:color w:val="1F497D"/>
          <w:sz w:val="36"/>
          <w:u w:val="single"/>
        </w:rPr>
        <w:t>Currí</w:t>
      </w:r>
      <w:r w:rsidR="00474A59" w:rsidRPr="00D446D2">
        <w:rPr>
          <w:rFonts w:ascii="Calibri" w:hAnsi="Calibri"/>
          <w:color w:val="1F497D"/>
          <w:sz w:val="36"/>
          <w:u w:val="single"/>
        </w:rPr>
        <w:t xml:space="preserve">culum Vitae </w:t>
      </w:r>
      <w:r w:rsidR="009822C4" w:rsidRPr="00D446D2">
        <w:rPr>
          <w:rFonts w:ascii="Calibri" w:hAnsi="Calibri"/>
          <w:color w:val="1F497D"/>
          <w:sz w:val="36"/>
          <w:u w:val="single"/>
        </w:rPr>
        <w:t>Edison David Loayza Forero</w:t>
      </w:r>
    </w:p>
    <w:p w:rsidR="00474A59" w:rsidRPr="00D446D2" w:rsidRDefault="00474A59" w:rsidP="005D4F59">
      <w:pPr>
        <w:rPr>
          <w:rFonts w:ascii="Calibri" w:hAnsi="Calibri"/>
          <w:lang w:val="es-CL"/>
        </w:rPr>
      </w:pPr>
    </w:p>
    <w:p w:rsidR="00474A59" w:rsidRPr="00231B82" w:rsidRDefault="00474A59" w:rsidP="00231B82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>Datos Personal</w:t>
      </w:r>
      <w:r w:rsidR="00231B82">
        <w:rPr>
          <w:rFonts w:ascii="Arial" w:eastAsia="Arial Unicode MS" w:hAnsi="Arial" w:cs="Arial"/>
          <w:szCs w:val="24"/>
        </w:rPr>
        <w:t>es</w:t>
      </w:r>
    </w:p>
    <w:p w:rsidR="005D4F59" w:rsidRPr="00231B82" w:rsidRDefault="005D4F59" w:rsidP="00231B8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 xml:space="preserve">Nombre: </w:t>
      </w:r>
      <w:r w:rsidR="009822C4" w:rsidRPr="00231B82">
        <w:rPr>
          <w:rFonts w:ascii="Arial" w:eastAsia="Arial Unicode MS" w:hAnsi="Arial" w:cs="Arial"/>
          <w:szCs w:val="24"/>
        </w:rPr>
        <w:t>Edison David Loayza Forero</w:t>
      </w:r>
      <w:r w:rsidR="00EE5EE4"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</w:p>
    <w:p w:rsidR="005D4F59" w:rsidRPr="00231B82" w:rsidRDefault="005D4F59" w:rsidP="00231B8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 xml:space="preserve">Rut: </w:t>
      </w:r>
      <w:r w:rsidR="00EE5EE4" w:rsidRPr="00231B82">
        <w:rPr>
          <w:rFonts w:ascii="Arial" w:eastAsia="Arial Unicode MS" w:hAnsi="Arial" w:cs="Arial"/>
          <w:szCs w:val="24"/>
        </w:rPr>
        <w:t>1</w:t>
      </w:r>
      <w:r w:rsidR="009822C4" w:rsidRPr="00231B82">
        <w:rPr>
          <w:rFonts w:ascii="Arial" w:eastAsia="Arial Unicode MS" w:hAnsi="Arial" w:cs="Arial"/>
          <w:szCs w:val="24"/>
        </w:rPr>
        <w:t>4</w:t>
      </w:r>
      <w:r w:rsidR="00EE5EE4" w:rsidRPr="00231B82">
        <w:rPr>
          <w:rFonts w:ascii="Arial" w:eastAsia="Arial Unicode MS" w:hAnsi="Arial" w:cs="Arial"/>
          <w:szCs w:val="24"/>
        </w:rPr>
        <w:t>.</w:t>
      </w:r>
      <w:r w:rsidR="009822C4" w:rsidRPr="00231B82">
        <w:rPr>
          <w:rFonts w:ascii="Arial" w:eastAsia="Arial Unicode MS" w:hAnsi="Arial" w:cs="Arial"/>
          <w:szCs w:val="24"/>
        </w:rPr>
        <w:t>730</w:t>
      </w:r>
      <w:r w:rsidR="00EE5EE4" w:rsidRPr="00231B82">
        <w:rPr>
          <w:rFonts w:ascii="Arial" w:eastAsia="Arial Unicode MS" w:hAnsi="Arial" w:cs="Arial"/>
          <w:szCs w:val="24"/>
        </w:rPr>
        <w:t>.</w:t>
      </w:r>
      <w:r w:rsidR="009822C4" w:rsidRPr="00231B82">
        <w:rPr>
          <w:rFonts w:ascii="Arial" w:eastAsia="Arial Unicode MS" w:hAnsi="Arial" w:cs="Arial"/>
          <w:szCs w:val="24"/>
        </w:rPr>
        <w:t>184</w:t>
      </w:r>
      <w:r w:rsidR="00EE5EE4" w:rsidRPr="00231B82">
        <w:rPr>
          <w:rFonts w:ascii="Arial" w:eastAsia="Arial Unicode MS" w:hAnsi="Arial" w:cs="Arial"/>
          <w:szCs w:val="24"/>
        </w:rPr>
        <w:t>-</w:t>
      </w:r>
      <w:r w:rsidR="009822C4" w:rsidRPr="00231B82">
        <w:rPr>
          <w:rFonts w:ascii="Arial" w:eastAsia="Arial Unicode MS" w:hAnsi="Arial" w:cs="Arial"/>
          <w:szCs w:val="24"/>
        </w:rPr>
        <w:t>7</w:t>
      </w:r>
      <w:r w:rsidRPr="00231B82">
        <w:rPr>
          <w:rFonts w:ascii="Arial" w:eastAsia="Arial Unicode MS" w:hAnsi="Arial" w:cs="Arial"/>
          <w:szCs w:val="24"/>
        </w:rPr>
        <w:t xml:space="preserve"> </w:t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</w:p>
    <w:p w:rsidR="005D4F59" w:rsidRPr="00231B82" w:rsidRDefault="005D4F59" w:rsidP="00231B8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 xml:space="preserve">Fecha De Nacimiento:  </w:t>
      </w:r>
      <w:r w:rsidR="009822C4" w:rsidRPr="00231B82">
        <w:rPr>
          <w:rFonts w:ascii="Arial" w:eastAsia="Arial Unicode MS" w:hAnsi="Arial" w:cs="Arial"/>
          <w:szCs w:val="24"/>
        </w:rPr>
        <w:t>11</w:t>
      </w:r>
      <w:r w:rsidR="00EE5EE4" w:rsidRPr="00231B82">
        <w:rPr>
          <w:rFonts w:ascii="Arial" w:eastAsia="Arial Unicode MS" w:hAnsi="Arial" w:cs="Arial"/>
          <w:szCs w:val="24"/>
        </w:rPr>
        <w:t xml:space="preserve"> de </w:t>
      </w:r>
      <w:r w:rsidR="009822C4" w:rsidRPr="00231B82">
        <w:rPr>
          <w:rFonts w:ascii="Arial" w:eastAsia="Arial Unicode MS" w:hAnsi="Arial" w:cs="Arial"/>
          <w:szCs w:val="24"/>
        </w:rPr>
        <w:t>septiembre</w:t>
      </w:r>
      <w:r w:rsidR="00EE5EE4" w:rsidRPr="00231B82">
        <w:rPr>
          <w:rFonts w:ascii="Arial" w:eastAsia="Arial Unicode MS" w:hAnsi="Arial" w:cs="Arial"/>
          <w:szCs w:val="24"/>
        </w:rPr>
        <w:t xml:space="preserve"> de 198</w:t>
      </w:r>
      <w:r w:rsidR="009822C4" w:rsidRPr="00231B82">
        <w:rPr>
          <w:rFonts w:ascii="Arial" w:eastAsia="Arial Unicode MS" w:hAnsi="Arial" w:cs="Arial"/>
          <w:szCs w:val="24"/>
        </w:rPr>
        <w:t>7</w:t>
      </w:r>
      <w:r w:rsidRPr="00231B82">
        <w:rPr>
          <w:rFonts w:ascii="Arial" w:eastAsia="Arial Unicode MS" w:hAnsi="Arial" w:cs="Arial"/>
          <w:szCs w:val="24"/>
        </w:rPr>
        <w:tab/>
      </w:r>
    </w:p>
    <w:p w:rsidR="005D4F59" w:rsidRPr="00231B82" w:rsidRDefault="005D4F59" w:rsidP="00231B8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>Estado Civil: Soltero</w:t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</w:p>
    <w:p w:rsidR="005D4F59" w:rsidRPr="00231B82" w:rsidRDefault="005D4F59" w:rsidP="00231B8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 xml:space="preserve">Nacionalidad: </w:t>
      </w:r>
      <w:r w:rsidR="009822C4" w:rsidRPr="00231B82">
        <w:rPr>
          <w:rFonts w:ascii="Arial" w:eastAsia="Arial Unicode MS" w:hAnsi="Arial" w:cs="Arial"/>
          <w:szCs w:val="24"/>
        </w:rPr>
        <w:t>Ecuatoriana</w:t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</w:p>
    <w:p w:rsidR="005D4F59" w:rsidRPr="00231B82" w:rsidRDefault="009822C4" w:rsidP="00231B8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 xml:space="preserve">Domicilio: </w:t>
      </w:r>
      <w:r w:rsidR="00301D83">
        <w:rPr>
          <w:rFonts w:ascii="Arial" w:eastAsia="Arial Unicode MS" w:hAnsi="Arial" w:cs="Arial"/>
          <w:szCs w:val="24"/>
        </w:rPr>
        <w:t>Portugal 415</w:t>
      </w:r>
      <w:r w:rsidR="00D858B1" w:rsidRPr="00231B82">
        <w:rPr>
          <w:rFonts w:ascii="Arial" w:eastAsia="Arial Unicode MS" w:hAnsi="Arial" w:cs="Arial"/>
          <w:szCs w:val="24"/>
        </w:rPr>
        <w:t xml:space="preserve">, depto. </w:t>
      </w:r>
      <w:r w:rsidR="00301D83">
        <w:rPr>
          <w:rFonts w:ascii="Arial" w:eastAsia="Arial Unicode MS" w:hAnsi="Arial" w:cs="Arial"/>
          <w:szCs w:val="24"/>
        </w:rPr>
        <w:t>2404</w:t>
      </w:r>
      <w:r w:rsidR="00D858B1" w:rsidRPr="00231B82">
        <w:rPr>
          <w:rFonts w:ascii="Arial" w:eastAsia="Arial Unicode MS" w:hAnsi="Arial" w:cs="Arial"/>
          <w:szCs w:val="24"/>
        </w:rPr>
        <w:t xml:space="preserve">, </w:t>
      </w:r>
      <w:r w:rsidR="00301D83">
        <w:rPr>
          <w:rFonts w:ascii="Arial" w:eastAsia="Arial Unicode MS" w:hAnsi="Arial" w:cs="Arial"/>
          <w:szCs w:val="24"/>
        </w:rPr>
        <w:t>Santiago</w:t>
      </w:r>
    </w:p>
    <w:p w:rsidR="005D4F59" w:rsidRPr="00231B82" w:rsidRDefault="005D4F59" w:rsidP="00231B8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 xml:space="preserve">Celular: </w:t>
      </w:r>
      <w:r w:rsidR="00EE5EE4" w:rsidRPr="00231B82">
        <w:rPr>
          <w:rFonts w:ascii="Arial" w:eastAsia="Arial Unicode MS" w:hAnsi="Arial" w:cs="Arial"/>
          <w:szCs w:val="24"/>
        </w:rPr>
        <w:t>0</w:t>
      </w:r>
      <w:r w:rsidR="009822C4" w:rsidRPr="00231B82">
        <w:rPr>
          <w:rFonts w:ascii="Arial" w:eastAsia="Arial Unicode MS" w:hAnsi="Arial" w:cs="Arial"/>
          <w:szCs w:val="24"/>
        </w:rPr>
        <w:t>8</w:t>
      </w:r>
      <w:r w:rsidR="00EE5EE4" w:rsidRPr="00231B82">
        <w:rPr>
          <w:rFonts w:ascii="Arial" w:eastAsia="Arial Unicode MS" w:hAnsi="Arial" w:cs="Arial"/>
          <w:szCs w:val="24"/>
        </w:rPr>
        <w:t>-</w:t>
      </w:r>
      <w:r w:rsidR="009822C4" w:rsidRPr="00231B82">
        <w:rPr>
          <w:rFonts w:ascii="Arial" w:eastAsia="Arial Unicode MS" w:hAnsi="Arial" w:cs="Arial"/>
          <w:szCs w:val="24"/>
        </w:rPr>
        <w:t>9292980</w:t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  <w:r w:rsidRPr="00231B82">
        <w:rPr>
          <w:rFonts w:ascii="Arial" w:eastAsia="Arial Unicode MS" w:hAnsi="Arial" w:cs="Arial"/>
          <w:szCs w:val="24"/>
        </w:rPr>
        <w:tab/>
      </w:r>
    </w:p>
    <w:p w:rsidR="005D4F59" w:rsidRPr="00231B82" w:rsidRDefault="00C2536D" w:rsidP="00231B82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>E-</w:t>
      </w:r>
      <w:r w:rsidR="005D4F59" w:rsidRPr="00231B82">
        <w:rPr>
          <w:rFonts w:ascii="Arial" w:eastAsia="Arial Unicode MS" w:hAnsi="Arial" w:cs="Arial"/>
          <w:szCs w:val="24"/>
        </w:rPr>
        <w:t xml:space="preserve">mail: </w:t>
      </w:r>
      <w:r w:rsidR="009822C4" w:rsidRPr="00231B82">
        <w:rPr>
          <w:rFonts w:ascii="Arial" w:eastAsia="Arial Unicode MS" w:hAnsi="Arial" w:cs="Arial"/>
          <w:szCs w:val="24"/>
        </w:rPr>
        <w:t>davidloayza</w:t>
      </w:r>
      <w:r w:rsidR="00EE5EE4" w:rsidRPr="00231B82">
        <w:rPr>
          <w:rFonts w:ascii="Arial" w:eastAsia="Arial Unicode MS" w:hAnsi="Arial" w:cs="Arial"/>
          <w:szCs w:val="24"/>
        </w:rPr>
        <w:t>@</w:t>
      </w:r>
      <w:r w:rsidR="009822C4" w:rsidRPr="00231B82">
        <w:rPr>
          <w:rFonts w:ascii="Arial" w:eastAsia="Arial Unicode MS" w:hAnsi="Arial" w:cs="Arial"/>
          <w:szCs w:val="24"/>
        </w:rPr>
        <w:t>g</w:t>
      </w:r>
      <w:r w:rsidR="000028BA" w:rsidRPr="00231B82">
        <w:rPr>
          <w:rFonts w:ascii="Arial" w:eastAsia="Arial Unicode MS" w:hAnsi="Arial" w:cs="Arial"/>
          <w:szCs w:val="24"/>
        </w:rPr>
        <w:t>mail</w:t>
      </w:r>
      <w:r w:rsidR="00EE5EE4" w:rsidRPr="00231B82">
        <w:rPr>
          <w:rFonts w:ascii="Arial" w:eastAsia="Arial Unicode MS" w:hAnsi="Arial" w:cs="Arial"/>
          <w:szCs w:val="24"/>
        </w:rPr>
        <w:t>.com</w:t>
      </w:r>
    </w:p>
    <w:p w:rsidR="005D4F59" w:rsidRPr="00D446D2" w:rsidRDefault="005D4F59" w:rsidP="00C279E8">
      <w:pPr>
        <w:pStyle w:val="Prrafodelista"/>
        <w:ind w:left="1080"/>
        <w:jc w:val="both"/>
        <w:rPr>
          <w:rFonts w:ascii="Calibri" w:hAnsi="Calibri"/>
          <w:sz w:val="24"/>
        </w:rPr>
      </w:pPr>
      <w:r w:rsidRPr="00D446D2">
        <w:rPr>
          <w:rFonts w:ascii="Calibri" w:hAnsi="Calibri"/>
          <w:sz w:val="24"/>
        </w:rPr>
        <w:tab/>
      </w:r>
      <w:r w:rsidRPr="00D446D2">
        <w:rPr>
          <w:rFonts w:ascii="Calibri" w:hAnsi="Calibri"/>
          <w:sz w:val="24"/>
        </w:rPr>
        <w:tab/>
      </w:r>
    </w:p>
    <w:p w:rsidR="00AC2494" w:rsidRDefault="00A41B0A" w:rsidP="00AC2494">
      <w:pPr>
        <w:jc w:val="both"/>
        <w:rPr>
          <w:rFonts w:ascii="Calibri" w:hAnsi="Calibri"/>
          <w:b/>
          <w:color w:val="1F497D"/>
          <w:sz w:val="28"/>
          <w:lang w:val="es-CL" w:eastAsia="en-US"/>
        </w:rPr>
      </w:pPr>
      <w:r>
        <w:rPr>
          <w:rFonts w:ascii="Calibri" w:hAnsi="Calibri"/>
          <w:b/>
          <w:color w:val="1F497D"/>
          <w:sz w:val="28"/>
          <w:lang w:val="es-CL" w:eastAsia="en-US"/>
        </w:rPr>
        <w:t>Resumen</w:t>
      </w:r>
    </w:p>
    <w:p w:rsidR="00A41B0A" w:rsidRPr="00D446D2" w:rsidRDefault="00A41B0A" w:rsidP="00AC2494">
      <w:pPr>
        <w:jc w:val="both"/>
        <w:rPr>
          <w:rFonts w:ascii="Calibri" w:hAnsi="Calibri"/>
          <w:b/>
          <w:color w:val="1F497D"/>
          <w:sz w:val="28"/>
          <w:lang w:val="es-CL" w:eastAsia="en-US"/>
        </w:rPr>
      </w:pPr>
    </w:p>
    <w:p w:rsidR="00AC2494" w:rsidRPr="00231B82" w:rsidRDefault="00030C7B" w:rsidP="00231B82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 xml:space="preserve">Ingeniero Civil Industrial </w:t>
      </w:r>
      <w:r w:rsidR="00AC2494" w:rsidRPr="00231B82">
        <w:rPr>
          <w:rFonts w:ascii="Arial" w:eastAsia="Arial Unicode MS" w:hAnsi="Arial" w:cs="Arial"/>
          <w:szCs w:val="24"/>
        </w:rPr>
        <w:t>ligado al área de la gestión, proactivo, integrador y multidisciplinario. Cómodo y capaz en el desempeño de labores en ambientes bajo presión, con muy buena adaptación y aprendizaje, capaz de realizar trabajo en equipo.</w:t>
      </w:r>
    </w:p>
    <w:p w:rsidR="00C16C75" w:rsidRPr="00231B82" w:rsidRDefault="00C16C75" w:rsidP="00231B82">
      <w:pPr>
        <w:spacing w:line="360" w:lineRule="auto"/>
        <w:jc w:val="both"/>
        <w:rPr>
          <w:rFonts w:ascii="Arial" w:eastAsia="Arial Unicode MS" w:hAnsi="Arial" w:cs="Arial"/>
          <w:szCs w:val="24"/>
        </w:rPr>
      </w:pPr>
    </w:p>
    <w:p w:rsidR="00C16C75" w:rsidRPr="00D446D2" w:rsidRDefault="00C16C75" w:rsidP="00231B82">
      <w:pPr>
        <w:spacing w:line="360" w:lineRule="auto"/>
        <w:jc w:val="both"/>
        <w:rPr>
          <w:rFonts w:ascii="Calibri" w:hAnsi="Calibri"/>
          <w:sz w:val="24"/>
          <w:lang w:val="es-CL" w:eastAsia="en-US"/>
        </w:rPr>
      </w:pPr>
      <w:r w:rsidRPr="00231B82">
        <w:rPr>
          <w:rFonts w:ascii="Arial" w:eastAsia="Arial Unicode MS" w:hAnsi="Arial" w:cs="Arial"/>
          <w:szCs w:val="24"/>
        </w:rPr>
        <w:t>Ingeniero con alto nivel analítico y orientado al logro, autónomo y p</w:t>
      </w:r>
      <w:r w:rsidR="00AA426A">
        <w:rPr>
          <w:rFonts w:ascii="Arial" w:eastAsia="Arial Unicode MS" w:hAnsi="Arial" w:cs="Arial"/>
          <w:szCs w:val="24"/>
        </w:rPr>
        <w:t xml:space="preserve">roactivo, con gran capacidad de </w:t>
      </w:r>
      <w:r w:rsidRPr="00231B82">
        <w:rPr>
          <w:rFonts w:ascii="Arial" w:eastAsia="Arial Unicode MS" w:hAnsi="Arial" w:cs="Arial"/>
          <w:szCs w:val="24"/>
        </w:rPr>
        <w:t>liderazgo y de buenas relaciones interpersonales</w:t>
      </w:r>
      <w:r w:rsidRPr="00231B82">
        <w:rPr>
          <w:rFonts w:ascii="Calibri" w:hAnsi="Calibri"/>
          <w:sz w:val="24"/>
          <w:lang w:val="es-CL" w:eastAsia="en-US"/>
        </w:rPr>
        <w:t>.</w:t>
      </w:r>
      <w:r w:rsidRPr="00C16C75">
        <w:rPr>
          <w:rFonts w:ascii="Calibri" w:hAnsi="Calibri"/>
          <w:sz w:val="24"/>
          <w:lang w:val="es-CL" w:eastAsia="en-US"/>
        </w:rPr>
        <w:tab/>
      </w:r>
      <w:r w:rsidRPr="00C16C75">
        <w:rPr>
          <w:rFonts w:ascii="Calibri" w:hAnsi="Calibri"/>
          <w:sz w:val="24"/>
          <w:lang w:val="es-CL" w:eastAsia="en-US"/>
        </w:rPr>
        <w:tab/>
      </w:r>
      <w:r w:rsidRPr="00C16C75">
        <w:rPr>
          <w:rFonts w:ascii="Calibri" w:hAnsi="Calibri"/>
          <w:sz w:val="24"/>
          <w:lang w:val="es-CL" w:eastAsia="en-US"/>
        </w:rPr>
        <w:tab/>
      </w:r>
      <w:r w:rsidRPr="00C16C75">
        <w:rPr>
          <w:rFonts w:ascii="Calibri" w:hAnsi="Calibri"/>
          <w:sz w:val="24"/>
          <w:lang w:val="es-CL" w:eastAsia="en-US"/>
        </w:rPr>
        <w:tab/>
      </w:r>
      <w:r w:rsidRPr="00C16C75">
        <w:rPr>
          <w:rFonts w:ascii="Calibri" w:hAnsi="Calibri"/>
          <w:sz w:val="24"/>
          <w:lang w:val="es-CL" w:eastAsia="en-US"/>
        </w:rPr>
        <w:tab/>
      </w:r>
      <w:r w:rsidRPr="00C16C75">
        <w:rPr>
          <w:rFonts w:ascii="Calibri" w:hAnsi="Calibri"/>
          <w:sz w:val="24"/>
          <w:lang w:val="es-CL" w:eastAsia="en-US"/>
        </w:rPr>
        <w:tab/>
      </w:r>
      <w:r w:rsidRPr="00C16C75">
        <w:rPr>
          <w:rFonts w:ascii="Calibri" w:hAnsi="Calibri"/>
          <w:sz w:val="24"/>
          <w:lang w:val="es-CL" w:eastAsia="en-US"/>
        </w:rPr>
        <w:tab/>
      </w:r>
      <w:r w:rsidRPr="00C16C75">
        <w:rPr>
          <w:rFonts w:ascii="Calibri" w:hAnsi="Calibri"/>
          <w:sz w:val="24"/>
          <w:lang w:val="es-CL" w:eastAsia="en-US"/>
        </w:rPr>
        <w:tab/>
      </w:r>
    </w:p>
    <w:p w:rsidR="00AC2494" w:rsidRPr="00D446D2" w:rsidRDefault="00AC2494" w:rsidP="00C279E8">
      <w:pPr>
        <w:pStyle w:val="Prrafodelista"/>
        <w:ind w:left="1080"/>
        <w:jc w:val="both"/>
        <w:rPr>
          <w:rFonts w:ascii="Calibri" w:hAnsi="Calibri"/>
          <w:sz w:val="24"/>
          <w:lang w:val="es-CL"/>
        </w:rPr>
      </w:pPr>
    </w:p>
    <w:p w:rsidR="00AC2494" w:rsidRDefault="00AC2494" w:rsidP="00AC2494">
      <w:pPr>
        <w:pStyle w:val="Ttulo2"/>
        <w:numPr>
          <w:ilvl w:val="0"/>
          <w:numId w:val="0"/>
        </w:numPr>
        <w:ind w:left="576" w:hanging="576"/>
        <w:jc w:val="both"/>
        <w:rPr>
          <w:rFonts w:ascii="Calibri" w:hAnsi="Calibri"/>
          <w:color w:val="1F497D"/>
          <w:sz w:val="28"/>
        </w:rPr>
      </w:pPr>
      <w:r w:rsidRPr="00D446D2">
        <w:rPr>
          <w:rFonts w:ascii="Calibri" w:hAnsi="Calibri"/>
          <w:color w:val="1F497D"/>
          <w:sz w:val="28"/>
        </w:rPr>
        <w:t>Experiencia profesional</w:t>
      </w:r>
    </w:p>
    <w:p w:rsidR="00231B82" w:rsidRDefault="00AA426A" w:rsidP="00231B82">
      <w:pPr>
        <w:ind w:firstLine="576"/>
        <w:jc w:val="both"/>
        <w:rPr>
          <w:rFonts w:ascii="Calibri" w:hAnsi="Calibri"/>
          <w:b/>
          <w:color w:val="1F497D"/>
          <w:sz w:val="24"/>
          <w:lang w:val="es-CL" w:eastAsia="en-US"/>
        </w:rPr>
      </w:pPr>
      <w:r>
        <w:rPr>
          <w:rFonts w:ascii="Calibri" w:hAnsi="Calibri"/>
          <w:b/>
          <w:color w:val="1F497D"/>
          <w:sz w:val="24"/>
          <w:lang w:val="es-CL" w:eastAsia="en-US"/>
        </w:rPr>
        <w:t>Ingeniero Coordinador</w:t>
      </w:r>
      <w:r w:rsidR="00231B82" w:rsidRPr="00231B82">
        <w:rPr>
          <w:rFonts w:ascii="Calibri" w:hAnsi="Calibri"/>
          <w:b/>
          <w:color w:val="1F497D"/>
          <w:sz w:val="24"/>
          <w:lang w:val="es-CL" w:eastAsia="en-US"/>
        </w:rPr>
        <w:t>, Cruz y Dávila Ingenieros Consultores</w:t>
      </w:r>
      <w:r w:rsidR="00231B82">
        <w:rPr>
          <w:rFonts w:ascii="Calibri" w:hAnsi="Calibri"/>
          <w:b/>
          <w:color w:val="1F497D"/>
          <w:sz w:val="24"/>
          <w:lang w:val="es-CL" w:eastAsia="en-US"/>
        </w:rPr>
        <w:t xml:space="preserve">  </w:t>
      </w:r>
      <w:r w:rsidR="00231B82" w:rsidRPr="00231B82">
        <w:rPr>
          <w:rFonts w:ascii="Calibri" w:hAnsi="Calibri"/>
          <w:b/>
          <w:color w:val="1F497D"/>
          <w:sz w:val="24"/>
          <w:lang w:val="es-CL" w:eastAsia="en-US"/>
        </w:rPr>
        <w:t>Julio/2012 - Al presente</w:t>
      </w:r>
    </w:p>
    <w:p w:rsidR="00231B82" w:rsidRPr="00231B82" w:rsidRDefault="00231B82" w:rsidP="00231B82">
      <w:pPr>
        <w:ind w:firstLine="576"/>
        <w:jc w:val="both"/>
        <w:rPr>
          <w:rFonts w:ascii="Calibri" w:hAnsi="Calibri"/>
          <w:b/>
          <w:color w:val="1F497D"/>
          <w:sz w:val="24"/>
          <w:lang w:val="es-CL" w:eastAsia="en-US"/>
        </w:rPr>
      </w:pPr>
    </w:p>
    <w:p w:rsidR="00231B82" w:rsidRDefault="00231B82" w:rsidP="00231B82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Entre las actividades desempeñadas se encuentra:</w:t>
      </w:r>
    </w:p>
    <w:p w:rsidR="00231B82" w:rsidRPr="001E0EC1" w:rsidRDefault="00231B82" w:rsidP="001E0EC1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231B82">
        <w:rPr>
          <w:rFonts w:ascii="Arial" w:eastAsia="Arial Unicode MS" w:hAnsi="Arial" w:cs="Arial"/>
          <w:szCs w:val="24"/>
        </w:rPr>
        <w:t xml:space="preserve">Apoyo en </w:t>
      </w:r>
      <w:r w:rsidR="009858DC">
        <w:rPr>
          <w:rFonts w:ascii="Arial" w:eastAsia="Arial Unicode MS" w:hAnsi="Arial" w:cs="Arial"/>
          <w:szCs w:val="24"/>
        </w:rPr>
        <w:t>la administración</w:t>
      </w:r>
      <w:r w:rsidRPr="00231B82">
        <w:rPr>
          <w:rFonts w:ascii="Arial" w:eastAsia="Arial Unicode MS" w:hAnsi="Arial" w:cs="Arial"/>
          <w:szCs w:val="24"/>
        </w:rPr>
        <w:t xml:space="preserve"> del contrato de Ingeniería Básica </w:t>
      </w:r>
      <w:r w:rsidR="00A41B0A">
        <w:rPr>
          <w:rFonts w:ascii="Arial" w:eastAsia="Arial Unicode MS" w:hAnsi="Arial" w:cs="Arial"/>
          <w:szCs w:val="24"/>
        </w:rPr>
        <w:t xml:space="preserve">y Asesoría Especializada </w:t>
      </w:r>
      <w:r w:rsidR="009858DC">
        <w:rPr>
          <w:rFonts w:ascii="Arial" w:eastAsia="Arial Unicode MS" w:hAnsi="Arial" w:cs="Arial"/>
          <w:szCs w:val="24"/>
        </w:rPr>
        <w:t xml:space="preserve">de Sistemas </w:t>
      </w:r>
      <w:r w:rsidRPr="00231B82">
        <w:rPr>
          <w:rFonts w:ascii="Arial" w:eastAsia="Arial Unicode MS" w:hAnsi="Arial" w:cs="Arial"/>
          <w:szCs w:val="24"/>
        </w:rPr>
        <w:t>del proyecto de lín</w:t>
      </w:r>
      <w:r>
        <w:rPr>
          <w:rFonts w:ascii="Arial" w:eastAsia="Arial Unicode MS" w:hAnsi="Arial" w:cs="Arial"/>
          <w:szCs w:val="24"/>
        </w:rPr>
        <w:t>eas 6 y 3 del Metro de Santiago</w:t>
      </w:r>
      <w:r w:rsidR="001E0EC1">
        <w:rPr>
          <w:rFonts w:ascii="Arial" w:eastAsia="Arial Unicode MS" w:hAnsi="Arial" w:cs="Arial"/>
          <w:szCs w:val="24"/>
        </w:rPr>
        <w:t xml:space="preserve"> – Etapa Ingeniería Básica, contratista SYSTRA. Las principales tareas fueron: c</w:t>
      </w:r>
      <w:r w:rsidRPr="001E0EC1">
        <w:rPr>
          <w:rFonts w:ascii="Arial" w:eastAsia="Arial Unicode MS" w:hAnsi="Arial" w:cs="Arial"/>
          <w:szCs w:val="24"/>
        </w:rPr>
        <w:t xml:space="preserve">ontrol de </w:t>
      </w:r>
      <w:r w:rsidR="00A41B0A" w:rsidRPr="001E0EC1">
        <w:rPr>
          <w:rFonts w:ascii="Arial" w:eastAsia="Arial Unicode MS" w:hAnsi="Arial" w:cs="Arial"/>
          <w:szCs w:val="24"/>
        </w:rPr>
        <w:t>avances físico y financiero.</w:t>
      </w:r>
      <w:r w:rsidR="001E0EC1">
        <w:rPr>
          <w:rFonts w:ascii="Arial" w:eastAsia="Arial Unicode MS" w:hAnsi="Arial" w:cs="Arial"/>
          <w:szCs w:val="24"/>
        </w:rPr>
        <w:t xml:space="preserve"> </w:t>
      </w:r>
      <w:r w:rsidRPr="001E0EC1">
        <w:rPr>
          <w:rFonts w:ascii="Arial" w:eastAsia="Arial Unicode MS" w:hAnsi="Arial" w:cs="Arial"/>
          <w:szCs w:val="24"/>
        </w:rPr>
        <w:t>Confección de planillas para el control de los entregables, pagos, trimestre móvil y futuros contratos de asesorías.</w:t>
      </w:r>
    </w:p>
    <w:p w:rsidR="00231B82" w:rsidRDefault="00120699" w:rsidP="00231B82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Apoyo en la implementación de sistema de gestión documental de proyectos</w:t>
      </w:r>
      <w:r w:rsidR="001E0EC1">
        <w:rPr>
          <w:rFonts w:ascii="Arial" w:eastAsia="Arial Unicode MS" w:hAnsi="Arial" w:cs="Arial"/>
          <w:szCs w:val="24"/>
        </w:rPr>
        <w:t xml:space="preserve"> (DOCUMENTUM)</w:t>
      </w:r>
      <w:r>
        <w:rPr>
          <w:rFonts w:ascii="Arial" w:eastAsia="Arial Unicode MS" w:hAnsi="Arial" w:cs="Arial"/>
          <w:szCs w:val="24"/>
        </w:rPr>
        <w:t xml:space="preserve"> realizando labores de </w:t>
      </w:r>
      <w:r w:rsidR="009858DC">
        <w:rPr>
          <w:rFonts w:ascii="Arial" w:eastAsia="Arial Unicode MS" w:hAnsi="Arial" w:cs="Arial"/>
          <w:szCs w:val="24"/>
        </w:rPr>
        <w:t>migración de</w:t>
      </w:r>
      <w:r>
        <w:rPr>
          <w:rFonts w:ascii="Arial" w:eastAsia="Arial Unicode MS" w:hAnsi="Arial" w:cs="Arial"/>
          <w:szCs w:val="24"/>
        </w:rPr>
        <w:t xml:space="preserve"> información, organización de </w:t>
      </w:r>
      <w:r>
        <w:rPr>
          <w:rFonts w:ascii="Arial" w:eastAsia="Arial Unicode MS" w:hAnsi="Arial" w:cs="Arial"/>
          <w:szCs w:val="24"/>
        </w:rPr>
        <w:lastRenderedPageBreak/>
        <w:t>equipos para la introducción al sistema, creación de estructuras de carpetas de documentación, entre otros</w:t>
      </w:r>
      <w:r w:rsidR="00231B82" w:rsidRPr="00231B82">
        <w:rPr>
          <w:rFonts w:ascii="Arial" w:eastAsia="Arial Unicode MS" w:hAnsi="Arial" w:cs="Arial"/>
          <w:szCs w:val="24"/>
        </w:rPr>
        <w:t>.</w:t>
      </w:r>
    </w:p>
    <w:p w:rsidR="009858DC" w:rsidRDefault="009858DC" w:rsidP="00231B82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 xml:space="preserve">Apoyo en la consolidación de </w:t>
      </w:r>
      <w:r w:rsidR="00A41B0A">
        <w:rPr>
          <w:rFonts w:ascii="Arial" w:eastAsia="Arial Unicode MS" w:hAnsi="Arial" w:cs="Arial"/>
          <w:szCs w:val="24"/>
        </w:rPr>
        <w:t xml:space="preserve">los </w:t>
      </w:r>
      <w:r>
        <w:rPr>
          <w:rFonts w:ascii="Arial" w:eastAsia="Arial Unicode MS" w:hAnsi="Arial" w:cs="Arial"/>
          <w:szCs w:val="24"/>
        </w:rPr>
        <w:t>documentos de licitación de los sistemas</w:t>
      </w:r>
      <w:r w:rsidR="00A41B0A">
        <w:rPr>
          <w:rFonts w:ascii="Arial" w:eastAsia="Arial Unicode MS" w:hAnsi="Arial" w:cs="Arial"/>
          <w:szCs w:val="24"/>
        </w:rPr>
        <w:t xml:space="preserve"> de Vías y Catenarias, Sistema Eléctrico, Material Rodante y CBTC, Puertas de Andén, Comunicaciones, Comando Centralizado, Ventilación Forzada, Inspección Técnica</w:t>
      </w:r>
      <w:r>
        <w:rPr>
          <w:rFonts w:ascii="Arial" w:eastAsia="Arial Unicode MS" w:hAnsi="Arial" w:cs="Arial"/>
          <w:szCs w:val="24"/>
        </w:rPr>
        <w:t>.</w:t>
      </w:r>
    </w:p>
    <w:p w:rsidR="009B0817" w:rsidRPr="00231B82" w:rsidRDefault="00301D83" w:rsidP="00231B82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 xml:space="preserve">Actualmente </w:t>
      </w:r>
      <w:r w:rsidR="009B0817">
        <w:rPr>
          <w:rFonts w:ascii="Arial" w:eastAsia="Arial Unicode MS" w:hAnsi="Arial" w:cs="Arial"/>
          <w:szCs w:val="24"/>
        </w:rPr>
        <w:t xml:space="preserve">Ingeniero </w:t>
      </w:r>
      <w:r w:rsidR="001E0EC1">
        <w:rPr>
          <w:rFonts w:ascii="Arial" w:eastAsia="Arial Unicode MS" w:hAnsi="Arial" w:cs="Arial"/>
          <w:szCs w:val="24"/>
        </w:rPr>
        <w:t>de proyectos</w:t>
      </w:r>
      <w:r w:rsidR="009B0817">
        <w:rPr>
          <w:rFonts w:ascii="Arial" w:eastAsia="Arial Unicode MS" w:hAnsi="Arial" w:cs="Arial"/>
          <w:szCs w:val="24"/>
        </w:rPr>
        <w:t xml:space="preserve"> para los Sistemas Electromecánicos</w:t>
      </w:r>
      <w:r>
        <w:rPr>
          <w:rFonts w:ascii="Arial" w:eastAsia="Arial Unicode MS" w:hAnsi="Arial" w:cs="Arial"/>
          <w:szCs w:val="24"/>
        </w:rPr>
        <w:t xml:space="preserve"> (Ventilación Forzada y Escaleras Mecánicas y Ascensores)</w:t>
      </w:r>
      <w:r w:rsidR="009B0817">
        <w:rPr>
          <w:rFonts w:ascii="Arial" w:eastAsia="Arial Unicode MS" w:hAnsi="Arial" w:cs="Arial"/>
          <w:szCs w:val="24"/>
        </w:rPr>
        <w:t xml:space="preserve"> del proyecto de las líneas 6 y 3 del Metro de Santiago</w:t>
      </w:r>
      <w:r>
        <w:rPr>
          <w:rFonts w:ascii="Arial" w:eastAsia="Arial Unicode MS" w:hAnsi="Arial" w:cs="Arial"/>
          <w:szCs w:val="24"/>
        </w:rPr>
        <w:t>, además de contratos de Asesoría Especializada para sistemas y Evaluación Independiente de Seguridad ISA RAMS</w:t>
      </w:r>
      <w:r w:rsidR="009B0817">
        <w:rPr>
          <w:rFonts w:ascii="Arial" w:eastAsia="Arial Unicode MS" w:hAnsi="Arial" w:cs="Arial"/>
          <w:szCs w:val="24"/>
        </w:rPr>
        <w:t>.</w:t>
      </w:r>
    </w:p>
    <w:p w:rsidR="00231B82" w:rsidRDefault="00231B82">
      <w:pPr>
        <w:rPr>
          <w:lang w:val="es-CL" w:eastAsia="en-US"/>
        </w:rPr>
      </w:pPr>
    </w:p>
    <w:p w:rsidR="00231B82" w:rsidRDefault="00231B82" w:rsidP="00231B82">
      <w:pPr>
        <w:rPr>
          <w:lang w:val="es-CL" w:eastAsia="en-US"/>
        </w:rPr>
      </w:pPr>
    </w:p>
    <w:p w:rsidR="00231B82" w:rsidRPr="00231B82" w:rsidRDefault="00231B82" w:rsidP="00231B82">
      <w:pPr>
        <w:rPr>
          <w:lang w:val="es-CL" w:eastAsia="en-US"/>
        </w:rPr>
      </w:pPr>
    </w:p>
    <w:p w:rsidR="00AC2494" w:rsidRPr="00D446D2" w:rsidRDefault="00AC2494" w:rsidP="00AC2494">
      <w:pPr>
        <w:ind w:firstLine="576"/>
        <w:jc w:val="both"/>
        <w:rPr>
          <w:rFonts w:ascii="Calibri" w:hAnsi="Calibri"/>
          <w:b/>
          <w:color w:val="1F497D"/>
          <w:sz w:val="24"/>
          <w:lang w:val="es-CL" w:eastAsia="en-US"/>
        </w:rPr>
      </w:pPr>
      <w:r w:rsidRPr="00D446D2">
        <w:rPr>
          <w:rFonts w:ascii="Calibri" w:hAnsi="Calibri"/>
          <w:b/>
          <w:color w:val="1F497D"/>
          <w:sz w:val="24"/>
          <w:lang w:val="es-CL" w:eastAsia="en-US"/>
        </w:rPr>
        <w:t>Práctica profesional Compañía Minera San Gerónimo</w:t>
      </w:r>
      <w:r w:rsidRPr="00D446D2">
        <w:rPr>
          <w:rFonts w:ascii="Calibri" w:hAnsi="Calibri"/>
          <w:b/>
          <w:color w:val="1F497D"/>
          <w:sz w:val="24"/>
          <w:lang w:val="es-CL" w:eastAsia="en-US"/>
        </w:rPr>
        <w:tab/>
        <w:t>Enero 2011  a Marzo 2011</w:t>
      </w:r>
    </w:p>
    <w:p w:rsidR="00AC2494" w:rsidRPr="008B3846" w:rsidRDefault="00AC2494" w:rsidP="00AC2494">
      <w:pPr>
        <w:spacing w:line="360" w:lineRule="auto"/>
        <w:jc w:val="both"/>
        <w:rPr>
          <w:rFonts w:ascii="Arial" w:eastAsia="Arial Unicode MS" w:hAnsi="Arial" w:cs="Arial"/>
          <w:b/>
          <w:szCs w:val="24"/>
          <w:u w:val="single"/>
        </w:rPr>
      </w:pPr>
    </w:p>
    <w:p w:rsidR="00AC2494" w:rsidRPr="008B3846" w:rsidRDefault="00AC2494" w:rsidP="00AC2494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8B3846">
        <w:rPr>
          <w:rFonts w:ascii="Arial" w:eastAsia="Arial Unicode MS" w:hAnsi="Arial" w:cs="Arial"/>
          <w:szCs w:val="24"/>
        </w:rPr>
        <w:t>Me desempeñé como  estudiante en práctica del área de control de gestión</w:t>
      </w:r>
      <w:r>
        <w:rPr>
          <w:rFonts w:ascii="Arial" w:eastAsia="Arial Unicode MS" w:hAnsi="Arial" w:cs="Arial"/>
          <w:szCs w:val="24"/>
        </w:rPr>
        <w:t>,</w:t>
      </w:r>
      <w:r w:rsidRPr="008B3846">
        <w:rPr>
          <w:rFonts w:ascii="Arial" w:eastAsia="Arial Unicode MS" w:hAnsi="Arial" w:cs="Arial"/>
          <w:szCs w:val="24"/>
        </w:rPr>
        <w:t xml:space="preserve"> entre mis principales funciones están:</w:t>
      </w:r>
    </w:p>
    <w:p w:rsidR="00AC2494" w:rsidRPr="008B3846" w:rsidRDefault="00AC2494" w:rsidP="00AC2494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8B3846">
        <w:rPr>
          <w:rFonts w:ascii="Arial" w:eastAsia="Arial Unicode MS" w:hAnsi="Arial" w:cs="Arial"/>
          <w:szCs w:val="24"/>
        </w:rPr>
        <w:tab/>
        <w:t>-Estar encargado del control de ingresos de formularios a un sistema en etapa de implementación.</w:t>
      </w:r>
    </w:p>
    <w:p w:rsidR="00AC2494" w:rsidRPr="008B3846" w:rsidRDefault="00AC2494" w:rsidP="00AC2494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8B3846">
        <w:rPr>
          <w:rFonts w:ascii="Arial" w:eastAsia="Arial Unicode MS" w:hAnsi="Arial" w:cs="Arial"/>
          <w:szCs w:val="24"/>
        </w:rPr>
        <w:tab/>
        <w:t>-Realizar a planillas de comparación real vs presupuestado.</w:t>
      </w:r>
    </w:p>
    <w:p w:rsidR="00AC2494" w:rsidRPr="008B3846" w:rsidRDefault="00AC2494" w:rsidP="00AC2494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8B3846">
        <w:rPr>
          <w:rFonts w:ascii="Arial" w:eastAsia="Arial Unicode MS" w:hAnsi="Arial" w:cs="Arial"/>
          <w:szCs w:val="24"/>
        </w:rPr>
        <w:tab/>
        <w:t xml:space="preserve">-Realizar el manual de usuario del sistema de  gestión </w:t>
      </w:r>
      <w:proofErr w:type="spellStart"/>
      <w:r w:rsidRPr="008B3846">
        <w:rPr>
          <w:rFonts w:ascii="Arial" w:eastAsia="Arial Unicode MS" w:hAnsi="Arial" w:cs="Arial"/>
          <w:szCs w:val="24"/>
        </w:rPr>
        <w:t>Talcuna</w:t>
      </w:r>
      <w:proofErr w:type="spellEnd"/>
      <w:r w:rsidRPr="008B3846">
        <w:rPr>
          <w:rFonts w:ascii="Arial" w:eastAsia="Arial Unicode MS" w:hAnsi="Arial" w:cs="Arial"/>
          <w:szCs w:val="24"/>
        </w:rPr>
        <w:t xml:space="preserve"> en etapa de implementación.</w:t>
      </w:r>
    </w:p>
    <w:p w:rsidR="00AC2494" w:rsidRDefault="00AC2494" w:rsidP="00AC2494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8B3846">
        <w:rPr>
          <w:rFonts w:ascii="Arial" w:eastAsia="Arial Unicode MS" w:hAnsi="Arial" w:cs="Arial"/>
          <w:szCs w:val="24"/>
        </w:rPr>
        <w:tab/>
        <w:t>-Construir un resumen de información requerida para el departamento de finanzas con el fin de ser enviada a inversionistas</w:t>
      </w:r>
    </w:p>
    <w:p w:rsidR="00AC2494" w:rsidRPr="00AC2494" w:rsidRDefault="00AC2494" w:rsidP="00AC2494">
      <w:pPr>
        <w:spacing w:line="360" w:lineRule="auto"/>
        <w:ind w:firstLine="576"/>
        <w:jc w:val="both"/>
        <w:rPr>
          <w:rFonts w:ascii="Arial" w:eastAsia="Arial Unicode MS" w:hAnsi="Arial" w:cs="Arial"/>
          <w:szCs w:val="24"/>
        </w:rPr>
      </w:pPr>
      <w:r w:rsidRPr="00AC2494">
        <w:rPr>
          <w:rFonts w:ascii="Arial" w:eastAsia="Arial Unicode MS" w:hAnsi="Arial" w:cs="Arial"/>
          <w:bCs/>
          <w:szCs w:val="24"/>
        </w:rPr>
        <w:t>-Realizar un resumen de la gestión del año 2010 para revisión del directorio.</w:t>
      </w:r>
    </w:p>
    <w:p w:rsidR="00AC2494" w:rsidRPr="00D446D2" w:rsidRDefault="00AC2494">
      <w:pPr>
        <w:spacing w:after="200" w:line="276" w:lineRule="auto"/>
        <w:rPr>
          <w:rFonts w:ascii="Calibri" w:hAnsi="Calibri"/>
          <w:b/>
          <w:bCs/>
          <w:color w:val="1F497D"/>
          <w:sz w:val="28"/>
          <w:szCs w:val="26"/>
          <w:lang w:val="es-CL" w:eastAsia="en-US"/>
        </w:rPr>
      </w:pPr>
    </w:p>
    <w:p w:rsidR="005D4F59" w:rsidRPr="00D446D2" w:rsidRDefault="005D4F59" w:rsidP="00C279E8">
      <w:pPr>
        <w:pStyle w:val="Ttulo2"/>
        <w:numPr>
          <w:ilvl w:val="0"/>
          <w:numId w:val="0"/>
        </w:numPr>
        <w:ind w:left="576" w:hanging="576"/>
        <w:jc w:val="both"/>
        <w:rPr>
          <w:rFonts w:ascii="Calibri" w:hAnsi="Calibri"/>
          <w:color w:val="1F497D"/>
          <w:sz w:val="28"/>
        </w:rPr>
      </w:pPr>
      <w:r w:rsidRPr="00D446D2">
        <w:rPr>
          <w:rFonts w:ascii="Calibri" w:hAnsi="Calibri"/>
          <w:color w:val="1F497D"/>
          <w:sz w:val="28"/>
        </w:rPr>
        <w:t xml:space="preserve">Formación Académica </w:t>
      </w:r>
    </w:p>
    <w:p w:rsidR="00C279E8" w:rsidRDefault="00C279E8" w:rsidP="00C279E8">
      <w:pPr>
        <w:jc w:val="both"/>
        <w:rPr>
          <w:rFonts w:ascii="Calibri" w:hAnsi="Calibri"/>
          <w:b/>
          <w:color w:val="1F497D"/>
          <w:sz w:val="24"/>
          <w:lang w:val="es-CL" w:eastAsia="en-US"/>
        </w:rPr>
      </w:pPr>
      <w:r w:rsidRPr="00D446D2">
        <w:rPr>
          <w:rFonts w:ascii="Calibri" w:hAnsi="Calibri"/>
          <w:b/>
          <w:color w:val="1F497D"/>
          <w:sz w:val="24"/>
          <w:lang w:val="es-CL" w:eastAsia="en-US"/>
        </w:rPr>
        <w:t>Formación Universitaria</w:t>
      </w:r>
    </w:p>
    <w:p w:rsidR="00231B82" w:rsidRPr="00D446D2" w:rsidRDefault="00231B82" w:rsidP="00C279E8">
      <w:pPr>
        <w:jc w:val="both"/>
        <w:rPr>
          <w:rFonts w:ascii="Calibri" w:hAnsi="Calibri"/>
          <w:sz w:val="24"/>
          <w:lang w:val="es-CL" w:eastAsia="en-US"/>
        </w:rPr>
      </w:pPr>
    </w:p>
    <w:p w:rsidR="00C279E8" w:rsidRPr="00231B82" w:rsidRDefault="00C279E8" w:rsidP="00231B82">
      <w:p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200</w:t>
      </w:r>
      <w:r w:rsidR="009822C4" w:rsidRPr="00231B82">
        <w:rPr>
          <w:rFonts w:ascii="Arial" w:eastAsia="Arial Unicode MS" w:hAnsi="Arial" w:cs="Arial"/>
          <w:bCs/>
          <w:szCs w:val="24"/>
        </w:rPr>
        <w:t>5</w:t>
      </w:r>
      <w:r w:rsidRPr="00231B82">
        <w:rPr>
          <w:rFonts w:ascii="Arial" w:eastAsia="Arial Unicode MS" w:hAnsi="Arial" w:cs="Arial"/>
          <w:bCs/>
          <w:szCs w:val="24"/>
        </w:rPr>
        <w:t>-201</w:t>
      </w:r>
      <w:r w:rsidR="00D64EA5" w:rsidRPr="00231B82">
        <w:rPr>
          <w:rFonts w:ascii="Arial" w:eastAsia="Arial Unicode MS" w:hAnsi="Arial" w:cs="Arial"/>
          <w:bCs/>
          <w:szCs w:val="24"/>
        </w:rPr>
        <w:t>1</w:t>
      </w:r>
      <w:r w:rsidRPr="00231B82">
        <w:rPr>
          <w:rFonts w:ascii="Arial" w:eastAsia="Arial Unicode MS" w:hAnsi="Arial" w:cs="Arial"/>
          <w:bCs/>
          <w:szCs w:val="24"/>
        </w:rPr>
        <w:t xml:space="preserve"> Universidad de la Serena</w:t>
      </w:r>
    </w:p>
    <w:p w:rsidR="00AC2494" w:rsidRPr="00231B82" w:rsidRDefault="00AC2494" w:rsidP="00231B82">
      <w:p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</w:p>
    <w:p w:rsidR="005D4F59" w:rsidRPr="00231B82" w:rsidRDefault="00AC2494" w:rsidP="00231B82">
      <w:p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Profesional de la carrera Ingeniería Civil Industrial con la memoria que lleva de título: “Desarrollo de un modelo de eficiencia en el uso de la energía eléctrica”. A demás particip</w:t>
      </w:r>
      <w:r w:rsidR="002F69FC">
        <w:rPr>
          <w:rFonts w:ascii="Arial" w:eastAsia="Arial Unicode MS" w:hAnsi="Arial" w:cs="Arial"/>
          <w:bCs/>
          <w:szCs w:val="24"/>
        </w:rPr>
        <w:t>é</w:t>
      </w:r>
      <w:r w:rsidRPr="00231B82">
        <w:rPr>
          <w:rFonts w:ascii="Arial" w:eastAsia="Arial Unicode MS" w:hAnsi="Arial" w:cs="Arial"/>
          <w:bCs/>
          <w:szCs w:val="24"/>
        </w:rPr>
        <w:t xml:space="preserve"> como tesorero  del Centro de Estudiantes durante el período  2006-2007.</w:t>
      </w:r>
    </w:p>
    <w:p w:rsidR="00AC2494" w:rsidRPr="00D446D2" w:rsidRDefault="00AC2494" w:rsidP="00C279E8">
      <w:pPr>
        <w:jc w:val="both"/>
        <w:rPr>
          <w:rFonts w:ascii="Calibri" w:hAnsi="Calibri"/>
          <w:lang w:eastAsia="en-US"/>
        </w:rPr>
      </w:pPr>
    </w:p>
    <w:p w:rsidR="005D4F59" w:rsidRPr="00D446D2" w:rsidRDefault="005D4F59" w:rsidP="00C279E8">
      <w:pPr>
        <w:jc w:val="both"/>
        <w:rPr>
          <w:rFonts w:ascii="Calibri" w:hAnsi="Calibri"/>
          <w:b/>
          <w:sz w:val="24"/>
          <w:lang w:val="es-CL" w:eastAsia="en-US"/>
        </w:rPr>
      </w:pPr>
      <w:r w:rsidRPr="00D446D2">
        <w:rPr>
          <w:rFonts w:ascii="Calibri" w:hAnsi="Calibri"/>
          <w:b/>
          <w:color w:val="1F497D"/>
          <w:sz w:val="24"/>
          <w:lang w:val="es-CL" w:eastAsia="en-US"/>
        </w:rPr>
        <w:t>Enseñanza Media</w:t>
      </w:r>
    </w:p>
    <w:p w:rsidR="005D4F59" w:rsidRPr="00231B82" w:rsidRDefault="009822C4" w:rsidP="00C279E8">
      <w:pPr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Promoción 2004</w:t>
      </w:r>
      <w:r w:rsidR="005D4F59" w:rsidRPr="00231B82">
        <w:rPr>
          <w:rFonts w:ascii="Arial" w:eastAsia="Arial Unicode MS" w:hAnsi="Arial" w:cs="Arial"/>
          <w:bCs/>
          <w:szCs w:val="24"/>
        </w:rPr>
        <w:t xml:space="preserve">  </w:t>
      </w:r>
      <w:r w:rsidRPr="00231B82">
        <w:rPr>
          <w:rFonts w:ascii="Arial" w:eastAsia="Arial Unicode MS" w:hAnsi="Arial" w:cs="Arial"/>
          <w:bCs/>
          <w:szCs w:val="24"/>
        </w:rPr>
        <w:t xml:space="preserve">Colegio Teresa Videla de </w:t>
      </w:r>
      <w:r w:rsidR="00AC2494" w:rsidRPr="00231B82">
        <w:rPr>
          <w:rFonts w:ascii="Arial" w:eastAsia="Arial Unicode MS" w:hAnsi="Arial" w:cs="Arial"/>
          <w:bCs/>
          <w:szCs w:val="24"/>
        </w:rPr>
        <w:t>González</w:t>
      </w:r>
      <w:r w:rsidRPr="00231B82">
        <w:rPr>
          <w:rFonts w:ascii="Arial" w:eastAsia="Arial Unicode MS" w:hAnsi="Arial" w:cs="Arial"/>
          <w:bCs/>
          <w:szCs w:val="24"/>
        </w:rPr>
        <w:t>,</w:t>
      </w:r>
      <w:r w:rsidR="005D4F59" w:rsidRPr="00231B82">
        <w:rPr>
          <w:rFonts w:ascii="Arial" w:eastAsia="Arial Unicode MS" w:hAnsi="Arial" w:cs="Arial"/>
          <w:bCs/>
          <w:szCs w:val="24"/>
        </w:rPr>
        <w:t xml:space="preserve"> La Serena</w:t>
      </w:r>
    </w:p>
    <w:p w:rsidR="00C77FF7" w:rsidRPr="00D446D2" w:rsidRDefault="00C77FF7" w:rsidP="00C279E8">
      <w:pPr>
        <w:jc w:val="both"/>
        <w:rPr>
          <w:rFonts w:ascii="Calibri" w:hAnsi="Calibri"/>
          <w:sz w:val="24"/>
          <w:lang w:val="es-CL" w:eastAsia="en-US"/>
        </w:rPr>
      </w:pPr>
    </w:p>
    <w:p w:rsidR="00C77FF7" w:rsidRPr="00D446D2" w:rsidRDefault="00C77FF7" w:rsidP="00C279E8">
      <w:pPr>
        <w:jc w:val="both"/>
        <w:rPr>
          <w:rFonts w:ascii="Calibri" w:hAnsi="Calibri"/>
          <w:b/>
          <w:color w:val="1F497D"/>
          <w:sz w:val="28"/>
          <w:lang w:val="es-CL" w:eastAsia="en-US"/>
        </w:rPr>
      </w:pPr>
      <w:r w:rsidRPr="00D446D2">
        <w:rPr>
          <w:rFonts w:ascii="Calibri" w:hAnsi="Calibri"/>
          <w:b/>
          <w:color w:val="1F497D"/>
          <w:sz w:val="28"/>
          <w:lang w:val="es-CL" w:eastAsia="en-US"/>
        </w:rPr>
        <w:t>Habilidades</w:t>
      </w:r>
      <w:r w:rsidR="00C23B12" w:rsidRPr="00D446D2">
        <w:rPr>
          <w:rFonts w:ascii="Calibri" w:hAnsi="Calibri"/>
          <w:b/>
          <w:color w:val="1F497D"/>
          <w:sz w:val="28"/>
          <w:lang w:val="es-CL" w:eastAsia="en-US"/>
        </w:rPr>
        <w:t xml:space="preserve"> Personales y Académicas</w:t>
      </w:r>
    </w:p>
    <w:p w:rsidR="00B4796F" w:rsidRPr="00231B82" w:rsidRDefault="00C23B12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lastRenderedPageBreak/>
        <w:t>Capacidad para aprender rápidamente y de manera autónoma.</w:t>
      </w:r>
    </w:p>
    <w:p w:rsidR="00B4796F" w:rsidRPr="00231B82" w:rsidRDefault="00BE4983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Rápida adaptación a equipos de trabajo</w:t>
      </w:r>
    </w:p>
    <w:p w:rsidR="00BE4983" w:rsidRPr="00231B82" w:rsidRDefault="00BE4983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Visión sistemática de la organización y la industria.</w:t>
      </w:r>
    </w:p>
    <w:p w:rsidR="00C23B12" w:rsidRPr="00231B82" w:rsidRDefault="00C23B12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Capacidad para entregar soluciones innovadoras.</w:t>
      </w:r>
    </w:p>
    <w:p w:rsidR="00BE4983" w:rsidRPr="00231B82" w:rsidRDefault="00BE4983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Toma de decisiones bajo presión y basadas en información.</w:t>
      </w:r>
    </w:p>
    <w:p w:rsidR="00B4796F" w:rsidRPr="00231B82" w:rsidRDefault="00B4796F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Excelente manejo de las relaciones interpersonales.</w:t>
      </w:r>
    </w:p>
    <w:p w:rsidR="00C23B12" w:rsidRPr="00231B82" w:rsidRDefault="00B4796F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Capacidad de coordinar y liderar equipos de trabajos.</w:t>
      </w:r>
    </w:p>
    <w:p w:rsidR="00B4796F" w:rsidRPr="00231B82" w:rsidRDefault="00B4796F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szCs w:val="24"/>
        </w:rPr>
      </w:pPr>
      <w:r w:rsidRPr="00231B82">
        <w:rPr>
          <w:rFonts w:ascii="Arial" w:eastAsia="Arial Unicode MS" w:hAnsi="Arial" w:cs="Arial"/>
          <w:bCs/>
          <w:szCs w:val="24"/>
        </w:rPr>
        <w:t>Constante motivación para enfrentar desafíos y aportar con ideas.</w:t>
      </w:r>
    </w:p>
    <w:p w:rsidR="005D4F59" w:rsidRPr="00D446D2" w:rsidRDefault="005D4F59" w:rsidP="00C279E8">
      <w:pPr>
        <w:pStyle w:val="Ttulo2"/>
        <w:numPr>
          <w:ilvl w:val="0"/>
          <w:numId w:val="0"/>
        </w:numPr>
        <w:ind w:left="576" w:hanging="576"/>
        <w:jc w:val="both"/>
        <w:rPr>
          <w:rFonts w:ascii="Calibri" w:hAnsi="Calibri"/>
          <w:color w:val="1F497D"/>
          <w:sz w:val="28"/>
        </w:rPr>
      </w:pPr>
      <w:r w:rsidRPr="00D446D2">
        <w:rPr>
          <w:rFonts w:ascii="Calibri" w:hAnsi="Calibri"/>
          <w:color w:val="1F497D"/>
          <w:sz w:val="28"/>
        </w:rPr>
        <w:t>Talleres, Cursos y Otros</w:t>
      </w:r>
    </w:p>
    <w:p w:rsidR="00120699" w:rsidRDefault="00120699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Curso </w:t>
      </w:r>
      <w:r w:rsidR="00D74F9E">
        <w:rPr>
          <w:rFonts w:ascii="Arial" w:eastAsia="Arial Unicode MS" w:hAnsi="Arial" w:cs="Arial"/>
          <w:bCs/>
        </w:rPr>
        <w:t xml:space="preserve">gratuito online </w:t>
      </w:r>
      <w:r>
        <w:rPr>
          <w:rFonts w:ascii="Arial" w:eastAsia="Arial Unicode MS" w:hAnsi="Arial" w:cs="Arial"/>
          <w:bCs/>
        </w:rPr>
        <w:t xml:space="preserve">“Evaluación de Decisiones Estratégicas” impartido por la Universidad Católica de Chile en el modo masivo por plataforma Venture </w:t>
      </w:r>
      <w:proofErr w:type="spellStart"/>
      <w:r>
        <w:rPr>
          <w:rFonts w:ascii="Arial" w:eastAsia="Arial Unicode MS" w:hAnsi="Arial" w:cs="Arial"/>
          <w:bCs/>
        </w:rPr>
        <w:t>Lab</w:t>
      </w:r>
      <w:proofErr w:type="spellEnd"/>
      <w:r w:rsidR="00D74F9E">
        <w:rPr>
          <w:rFonts w:ascii="Arial" w:eastAsia="Arial Unicode MS" w:hAnsi="Arial" w:cs="Arial"/>
          <w:bCs/>
        </w:rPr>
        <w:t>. 40 horas (Julio – Agosto 2</w:t>
      </w:r>
      <w:r>
        <w:rPr>
          <w:rFonts w:ascii="Arial" w:eastAsia="Arial Unicode MS" w:hAnsi="Arial" w:cs="Arial"/>
          <w:bCs/>
        </w:rPr>
        <w:t>013</w:t>
      </w:r>
      <w:r w:rsidR="00D74F9E">
        <w:rPr>
          <w:rFonts w:ascii="Arial" w:eastAsia="Arial Unicode MS" w:hAnsi="Arial" w:cs="Arial"/>
          <w:bCs/>
        </w:rPr>
        <w:t>)</w:t>
      </w:r>
      <w:r>
        <w:rPr>
          <w:rFonts w:ascii="Arial" w:eastAsia="Arial Unicode MS" w:hAnsi="Arial" w:cs="Arial"/>
          <w:bCs/>
        </w:rPr>
        <w:t>.</w:t>
      </w:r>
    </w:p>
    <w:p w:rsidR="00120699" w:rsidRDefault="00120699" w:rsidP="00120699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lang w:val="es-CL"/>
        </w:rPr>
      </w:pPr>
      <w:r w:rsidRPr="00120699">
        <w:rPr>
          <w:rFonts w:ascii="Arial" w:eastAsia="Arial Unicode MS" w:hAnsi="Arial" w:cs="Arial"/>
          <w:bCs/>
          <w:lang w:val="es-CL"/>
        </w:rPr>
        <w:t xml:space="preserve">Curso </w:t>
      </w:r>
      <w:r w:rsidR="00D74F9E">
        <w:rPr>
          <w:rFonts w:ascii="Arial" w:eastAsia="Arial Unicode MS" w:hAnsi="Arial" w:cs="Arial"/>
          <w:bCs/>
          <w:lang w:val="es-CL"/>
        </w:rPr>
        <w:t xml:space="preserve">gratuito </w:t>
      </w:r>
      <w:r w:rsidRPr="00120699">
        <w:rPr>
          <w:rFonts w:ascii="Arial" w:eastAsia="Arial Unicode MS" w:hAnsi="Arial" w:cs="Arial"/>
          <w:bCs/>
          <w:lang w:val="es-CL"/>
        </w:rPr>
        <w:t xml:space="preserve">online “SUSTAINABLE PRODUCT DEVELOPMENT” impartido por STANFORD UNIVERSITY a </w:t>
      </w:r>
      <w:r w:rsidR="00D74F9E" w:rsidRPr="00120699">
        <w:rPr>
          <w:rFonts w:ascii="Arial" w:eastAsia="Arial Unicode MS" w:hAnsi="Arial" w:cs="Arial"/>
          <w:bCs/>
          <w:lang w:val="es-CL"/>
        </w:rPr>
        <w:t>través</w:t>
      </w:r>
      <w:r w:rsidRPr="00120699">
        <w:rPr>
          <w:rFonts w:ascii="Arial" w:eastAsia="Arial Unicode MS" w:hAnsi="Arial" w:cs="Arial"/>
          <w:bCs/>
          <w:lang w:val="es-CL"/>
        </w:rPr>
        <w:t xml:space="preserve"> de la plataforma </w:t>
      </w:r>
      <w:proofErr w:type="spellStart"/>
      <w:r w:rsidRPr="00120699">
        <w:rPr>
          <w:rFonts w:ascii="Arial" w:eastAsia="Arial Unicode MS" w:hAnsi="Arial" w:cs="Arial"/>
          <w:bCs/>
          <w:lang w:val="es-CL"/>
        </w:rPr>
        <w:t>NovoEd</w:t>
      </w:r>
      <w:proofErr w:type="spellEnd"/>
      <w:r w:rsidRPr="00120699">
        <w:rPr>
          <w:rFonts w:ascii="Arial" w:eastAsia="Arial Unicode MS" w:hAnsi="Arial" w:cs="Arial"/>
          <w:bCs/>
          <w:lang w:val="es-CL"/>
        </w:rPr>
        <w:t>.</w:t>
      </w:r>
      <w:r w:rsidR="00D74F9E">
        <w:rPr>
          <w:rFonts w:ascii="Arial" w:eastAsia="Arial Unicode MS" w:hAnsi="Arial" w:cs="Arial"/>
          <w:bCs/>
          <w:lang w:val="es-CL"/>
        </w:rPr>
        <w:t xml:space="preserve"> (Noviembre 2013)</w:t>
      </w:r>
    </w:p>
    <w:p w:rsidR="00D74F9E" w:rsidRPr="00D74F9E" w:rsidRDefault="00D74F9E" w:rsidP="00D74F9E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  <w:lang w:val="es-CL"/>
        </w:rPr>
      </w:pPr>
      <w:r>
        <w:rPr>
          <w:rFonts w:ascii="Arial" w:eastAsia="Arial Unicode MS" w:hAnsi="Arial" w:cs="Arial"/>
          <w:bCs/>
          <w:lang w:val="es-CL"/>
        </w:rPr>
        <w:t>Curso d</w:t>
      </w:r>
      <w:r w:rsidRPr="00D74F9E">
        <w:rPr>
          <w:rFonts w:ascii="Arial" w:eastAsia="Arial Unicode MS" w:hAnsi="Arial" w:cs="Arial"/>
          <w:bCs/>
          <w:lang w:val="es-CL"/>
        </w:rPr>
        <w:t>e Especialización</w:t>
      </w:r>
      <w:r>
        <w:rPr>
          <w:rFonts w:ascii="Arial" w:eastAsia="Arial Unicode MS" w:hAnsi="Arial" w:cs="Arial"/>
          <w:bCs/>
          <w:lang w:val="es-CL"/>
        </w:rPr>
        <w:t xml:space="preserve"> </w:t>
      </w:r>
      <w:r w:rsidRPr="00D74F9E">
        <w:rPr>
          <w:rFonts w:ascii="Arial" w:eastAsia="Arial Unicode MS" w:hAnsi="Arial" w:cs="Arial"/>
          <w:bCs/>
          <w:lang w:val="es-CL"/>
        </w:rPr>
        <w:t xml:space="preserve">Administración </w:t>
      </w:r>
      <w:r>
        <w:rPr>
          <w:rFonts w:ascii="Arial" w:eastAsia="Arial Unicode MS" w:hAnsi="Arial" w:cs="Arial"/>
          <w:bCs/>
          <w:lang w:val="es-CL"/>
        </w:rPr>
        <w:t>d</w:t>
      </w:r>
      <w:r w:rsidRPr="00D74F9E">
        <w:rPr>
          <w:rFonts w:ascii="Arial" w:eastAsia="Arial Unicode MS" w:hAnsi="Arial" w:cs="Arial"/>
          <w:bCs/>
          <w:lang w:val="es-CL"/>
        </w:rPr>
        <w:t>e Contratos</w:t>
      </w:r>
      <w:r>
        <w:rPr>
          <w:rFonts w:ascii="Arial" w:eastAsia="Arial Unicode MS" w:hAnsi="Arial" w:cs="Arial"/>
          <w:bCs/>
          <w:lang w:val="es-CL"/>
        </w:rPr>
        <w:t xml:space="preserve"> impartido por la Facultad de Ingeniería Industrial de la Universidad de Chile. 57 horas(Octubre – Diciembre 2013)</w:t>
      </w:r>
    </w:p>
    <w:p w:rsidR="000028BA" w:rsidRPr="00231B82" w:rsidRDefault="000028BA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231B82">
        <w:rPr>
          <w:rFonts w:ascii="Arial" w:eastAsia="Arial Unicode MS" w:hAnsi="Arial" w:cs="Arial"/>
          <w:bCs/>
        </w:rPr>
        <w:t>Congreso Latinoamericano de Estudiantes de Ingeniería Industrial: “Llevando la ingeniería más allá del límite” (Octubre 2011)</w:t>
      </w:r>
    </w:p>
    <w:p w:rsidR="009822C4" w:rsidRPr="00231B82" w:rsidRDefault="009822C4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231B82">
        <w:rPr>
          <w:rFonts w:ascii="Arial" w:eastAsia="Arial Unicode MS" w:hAnsi="Arial" w:cs="Arial"/>
          <w:bCs/>
        </w:rPr>
        <w:t>1° Congreso: “Orientación a la sustentabilidad empresarial” (Diciembre 2010)</w:t>
      </w:r>
    </w:p>
    <w:p w:rsidR="009822C4" w:rsidRPr="00231B82" w:rsidRDefault="009822C4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231B82">
        <w:rPr>
          <w:rFonts w:ascii="Arial" w:eastAsia="Arial Unicode MS" w:hAnsi="Arial" w:cs="Arial"/>
          <w:bCs/>
        </w:rPr>
        <w:t>VI Congreso de emprendedores: “Aprendiendo a emprender”(Noviembre 2009)</w:t>
      </w:r>
    </w:p>
    <w:p w:rsidR="00494223" w:rsidRPr="00D446D2" w:rsidRDefault="00494223" w:rsidP="00C279E8">
      <w:pPr>
        <w:jc w:val="both"/>
        <w:rPr>
          <w:rFonts w:ascii="Calibri" w:hAnsi="Calibri"/>
          <w:lang w:eastAsia="en-US"/>
        </w:rPr>
      </w:pPr>
    </w:p>
    <w:p w:rsidR="005D4F59" w:rsidRPr="00D446D2" w:rsidRDefault="005D4F59" w:rsidP="00C279E8">
      <w:pPr>
        <w:pStyle w:val="Ttulo2"/>
        <w:numPr>
          <w:ilvl w:val="0"/>
          <w:numId w:val="0"/>
        </w:numPr>
        <w:ind w:left="576" w:hanging="576"/>
        <w:jc w:val="both"/>
        <w:rPr>
          <w:rFonts w:ascii="Calibri" w:hAnsi="Calibri"/>
          <w:color w:val="1F497D"/>
          <w:sz w:val="28"/>
        </w:rPr>
      </w:pPr>
      <w:r w:rsidRPr="00D446D2">
        <w:rPr>
          <w:rFonts w:ascii="Calibri" w:hAnsi="Calibri"/>
          <w:color w:val="1F497D"/>
          <w:sz w:val="28"/>
        </w:rPr>
        <w:t>Conocimientos de Informática y Herramientas de Gestión</w:t>
      </w:r>
    </w:p>
    <w:p w:rsidR="00AC2494" w:rsidRPr="00AC2494" w:rsidRDefault="00AC2494" w:rsidP="00AC2494">
      <w:pPr>
        <w:rPr>
          <w:lang w:val="es-CL" w:eastAsia="en-US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19"/>
        <w:gridCol w:w="3218"/>
        <w:gridCol w:w="3617"/>
      </w:tblGrid>
      <w:tr w:rsidR="00C279E8" w:rsidRPr="0072308F" w:rsidTr="00D446D2">
        <w:tc>
          <w:tcPr>
            <w:tcW w:w="2219" w:type="dxa"/>
            <w:shd w:val="clear" w:color="auto" w:fill="4F81BD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  <w:t>Software</w:t>
            </w:r>
          </w:p>
        </w:tc>
        <w:tc>
          <w:tcPr>
            <w:tcW w:w="3218" w:type="dxa"/>
            <w:shd w:val="clear" w:color="auto" w:fill="4F81BD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  <w:t>Nivel</w:t>
            </w:r>
          </w:p>
        </w:tc>
        <w:tc>
          <w:tcPr>
            <w:tcW w:w="3617" w:type="dxa"/>
            <w:shd w:val="clear" w:color="auto" w:fill="4F81BD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  <w:t>Descripción</w:t>
            </w:r>
          </w:p>
        </w:tc>
      </w:tr>
      <w:tr w:rsidR="00C279E8" w:rsidRPr="0072308F" w:rsidTr="00D446D2">
        <w:tc>
          <w:tcPr>
            <w:tcW w:w="2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b/>
                <w:bCs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sz w:val="22"/>
                <w:lang w:val="es-CL" w:eastAsia="en-US"/>
              </w:rPr>
              <w:t>Microsoft Excel</w:t>
            </w:r>
          </w:p>
        </w:tc>
        <w:tc>
          <w:tcPr>
            <w:tcW w:w="32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Medio- Avanzado</w:t>
            </w:r>
          </w:p>
        </w:tc>
        <w:tc>
          <w:tcPr>
            <w:tcW w:w="361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Desarrollo de planillas de cálculos, utilización de macros y tablas dinámicas</w:t>
            </w:r>
          </w:p>
        </w:tc>
      </w:tr>
      <w:tr w:rsidR="00C279E8" w:rsidRPr="0072308F" w:rsidTr="00D446D2">
        <w:tc>
          <w:tcPr>
            <w:tcW w:w="2219" w:type="dxa"/>
            <w:shd w:val="clear" w:color="auto" w:fill="auto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b/>
                <w:bCs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sz w:val="22"/>
                <w:lang w:val="es-CL" w:eastAsia="en-US"/>
              </w:rPr>
              <w:t xml:space="preserve">Microsoft </w:t>
            </w:r>
            <w:r w:rsidR="00ED29E3" w:rsidRPr="00D446D2">
              <w:rPr>
                <w:rFonts w:ascii="Calibri" w:hAnsi="Calibri"/>
                <w:b/>
                <w:bCs/>
                <w:sz w:val="22"/>
                <w:lang w:val="es-CL" w:eastAsia="en-US"/>
              </w:rPr>
              <w:t>Word</w:t>
            </w:r>
          </w:p>
        </w:tc>
        <w:tc>
          <w:tcPr>
            <w:tcW w:w="3218" w:type="dxa"/>
            <w:shd w:val="clear" w:color="auto" w:fill="auto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Medio</w:t>
            </w:r>
            <w:r w:rsidR="00ED29E3" w:rsidRPr="00D446D2">
              <w:rPr>
                <w:rFonts w:ascii="Calibri" w:hAnsi="Calibri"/>
                <w:sz w:val="22"/>
                <w:lang w:val="es-CL" w:eastAsia="en-US"/>
              </w:rPr>
              <w:t xml:space="preserve"> - Avanzado</w:t>
            </w:r>
          </w:p>
        </w:tc>
        <w:tc>
          <w:tcPr>
            <w:tcW w:w="3617" w:type="dxa"/>
            <w:shd w:val="clear" w:color="auto" w:fill="auto"/>
          </w:tcPr>
          <w:p w:rsidR="00C279E8" w:rsidRPr="00D446D2" w:rsidRDefault="00ED29E3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 w:cs="Arial"/>
                <w:sz w:val="22"/>
                <w:szCs w:val="16"/>
              </w:rPr>
              <w:t>Procesador de textos</w:t>
            </w:r>
          </w:p>
        </w:tc>
      </w:tr>
      <w:tr w:rsidR="00C279E8" w:rsidRPr="0072308F" w:rsidTr="00D446D2">
        <w:tc>
          <w:tcPr>
            <w:tcW w:w="2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b/>
                <w:bCs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sz w:val="22"/>
                <w:lang w:val="es-CL" w:eastAsia="en-US"/>
              </w:rPr>
              <w:t>Windows</w:t>
            </w:r>
          </w:p>
        </w:tc>
        <w:tc>
          <w:tcPr>
            <w:tcW w:w="32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Medio - Avanzado</w:t>
            </w:r>
          </w:p>
        </w:tc>
        <w:tc>
          <w:tcPr>
            <w:tcW w:w="361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279E8" w:rsidRPr="00D446D2" w:rsidRDefault="00C279E8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Sistema Operativo</w:t>
            </w:r>
          </w:p>
        </w:tc>
      </w:tr>
      <w:tr w:rsidR="00AC2494" w:rsidRPr="0072308F" w:rsidTr="00D446D2">
        <w:tc>
          <w:tcPr>
            <w:tcW w:w="2219" w:type="dxa"/>
            <w:shd w:val="clear" w:color="auto" w:fill="auto"/>
          </w:tcPr>
          <w:p w:rsidR="00AC2494" w:rsidRPr="00D446D2" w:rsidRDefault="00AC2494" w:rsidP="00D446D2">
            <w:pPr>
              <w:jc w:val="both"/>
              <w:rPr>
                <w:rFonts w:ascii="Calibri" w:hAnsi="Calibri"/>
                <w:b/>
                <w:bCs/>
                <w:sz w:val="22"/>
                <w:lang w:val="es-CL" w:eastAsia="en-US"/>
              </w:rPr>
            </w:pPr>
            <w:proofErr w:type="spellStart"/>
            <w:r w:rsidRPr="00D446D2">
              <w:rPr>
                <w:rFonts w:ascii="Calibri" w:hAnsi="Calibri"/>
                <w:b/>
                <w:bCs/>
                <w:sz w:val="22"/>
                <w:lang w:val="es-CL" w:eastAsia="en-US"/>
              </w:rPr>
              <w:t>Autocad</w:t>
            </w:r>
            <w:proofErr w:type="spellEnd"/>
          </w:p>
        </w:tc>
        <w:tc>
          <w:tcPr>
            <w:tcW w:w="3218" w:type="dxa"/>
            <w:shd w:val="clear" w:color="auto" w:fill="auto"/>
          </w:tcPr>
          <w:p w:rsidR="00AC2494" w:rsidRPr="00D446D2" w:rsidRDefault="00AC2494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Básico</w:t>
            </w:r>
          </w:p>
        </w:tc>
        <w:tc>
          <w:tcPr>
            <w:tcW w:w="3617" w:type="dxa"/>
            <w:shd w:val="clear" w:color="auto" w:fill="auto"/>
          </w:tcPr>
          <w:p w:rsidR="00AC2494" w:rsidRPr="00D446D2" w:rsidRDefault="00AC2494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Uso de herramientas básicas.</w:t>
            </w:r>
          </w:p>
        </w:tc>
      </w:tr>
      <w:tr w:rsidR="00AC2494" w:rsidRPr="0072308F" w:rsidTr="00D446D2">
        <w:tc>
          <w:tcPr>
            <w:tcW w:w="2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AC2494" w:rsidRPr="00D446D2" w:rsidRDefault="00AC2494" w:rsidP="00D446D2">
            <w:pPr>
              <w:jc w:val="both"/>
              <w:rPr>
                <w:rFonts w:ascii="Calibri" w:hAnsi="Calibri"/>
                <w:b/>
                <w:bCs/>
                <w:sz w:val="22"/>
                <w:lang w:eastAsia="en-US"/>
              </w:rPr>
            </w:pPr>
            <w:r w:rsidRPr="00D446D2">
              <w:rPr>
                <w:rFonts w:ascii="Calibri" w:hAnsi="Calibri"/>
                <w:b/>
                <w:bCs/>
                <w:sz w:val="22"/>
                <w:lang w:eastAsia="en-US"/>
              </w:rPr>
              <w:t>Inventor</w:t>
            </w:r>
          </w:p>
        </w:tc>
        <w:tc>
          <w:tcPr>
            <w:tcW w:w="32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AC2494" w:rsidRPr="00D446D2" w:rsidRDefault="00AC2494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Básico</w:t>
            </w:r>
          </w:p>
        </w:tc>
        <w:tc>
          <w:tcPr>
            <w:tcW w:w="361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C2494" w:rsidRPr="00D446D2" w:rsidRDefault="00AC2494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Uso de herramientas básicas.</w:t>
            </w:r>
          </w:p>
        </w:tc>
      </w:tr>
      <w:tr w:rsidR="00A41B0A" w:rsidRPr="0072308F" w:rsidTr="00D446D2">
        <w:tc>
          <w:tcPr>
            <w:tcW w:w="2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A41B0A" w:rsidRPr="00D446D2" w:rsidRDefault="00A41B0A" w:rsidP="00D446D2">
            <w:pPr>
              <w:jc w:val="both"/>
              <w:rPr>
                <w:rFonts w:ascii="Calibri" w:hAnsi="Calibri"/>
                <w:b/>
                <w:bCs/>
                <w:sz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lang w:eastAsia="en-US"/>
              </w:rPr>
              <w:t>DOCUMENTUM</w:t>
            </w:r>
          </w:p>
        </w:tc>
        <w:tc>
          <w:tcPr>
            <w:tcW w:w="32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A41B0A" w:rsidRPr="00D446D2" w:rsidRDefault="00A41B0A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>
              <w:rPr>
                <w:rFonts w:ascii="Calibri" w:hAnsi="Calibri"/>
                <w:sz w:val="22"/>
                <w:lang w:val="es-CL" w:eastAsia="en-US"/>
              </w:rPr>
              <w:t>Medio</w:t>
            </w:r>
          </w:p>
        </w:tc>
        <w:tc>
          <w:tcPr>
            <w:tcW w:w="361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41B0A" w:rsidRPr="00D446D2" w:rsidRDefault="00A41B0A" w:rsidP="00D446D2">
            <w:pPr>
              <w:jc w:val="both"/>
              <w:rPr>
                <w:rFonts w:ascii="Calibri" w:hAnsi="Calibri"/>
                <w:sz w:val="22"/>
                <w:lang w:val="es-CL" w:eastAsia="en-US"/>
              </w:rPr>
            </w:pPr>
            <w:r>
              <w:rPr>
                <w:rFonts w:ascii="Calibri" w:hAnsi="Calibri"/>
                <w:sz w:val="22"/>
                <w:lang w:val="es-CL" w:eastAsia="en-US"/>
              </w:rPr>
              <w:t>Gestión Documental de Proyectos</w:t>
            </w:r>
          </w:p>
        </w:tc>
      </w:tr>
    </w:tbl>
    <w:p w:rsidR="008C4512" w:rsidRPr="00D446D2" w:rsidRDefault="008C4512" w:rsidP="00C279E8">
      <w:pPr>
        <w:jc w:val="both"/>
        <w:rPr>
          <w:rFonts w:ascii="Calibri" w:hAnsi="Calibri"/>
          <w:sz w:val="22"/>
          <w:lang w:val="es-CL" w:eastAsia="en-US"/>
        </w:rPr>
      </w:pPr>
    </w:p>
    <w:p w:rsidR="00C2536D" w:rsidRPr="00D446D2" w:rsidRDefault="00C2536D" w:rsidP="00C279E8">
      <w:pPr>
        <w:pStyle w:val="Ttulo2"/>
        <w:numPr>
          <w:ilvl w:val="0"/>
          <w:numId w:val="0"/>
        </w:numPr>
        <w:ind w:left="576" w:hanging="576"/>
        <w:jc w:val="both"/>
        <w:rPr>
          <w:rFonts w:ascii="Calibri" w:hAnsi="Calibri"/>
          <w:color w:val="1F497D"/>
          <w:sz w:val="28"/>
        </w:rPr>
      </w:pPr>
      <w:r w:rsidRPr="00D446D2">
        <w:rPr>
          <w:rFonts w:ascii="Calibri" w:hAnsi="Calibri"/>
          <w:color w:val="1F497D"/>
          <w:sz w:val="28"/>
        </w:rPr>
        <w:t>Idiomas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C2536D" w:rsidTr="00D446D2">
        <w:tc>
          <w:tcPr>
            <w:tcW w:w="4489" w:type="dxa"/>
            <w:shd w:val="clear" w:color="auto" w:fill="4F81BD"/>
          </w:tcPr>
          <w:p w:rsidR="00C2536D" w:rsidRPr="00D446D2" w:rsidRDefault="00C2536D" w:rsidP="00C2536D">
            <w:pPr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  <w:t>Idioma</w:t>
            </w:r>
          </w:p>
        </w:tc>
        <w:tc>
          <w:tcPr>
            <w:tcW w:w="4489" w:type="dxa"/>
            <w:shd w:val="clear" w:color="auto" w:fill="4F81BD"/>
          </w:tcPr>
          <w:p w:rsidR="00C2536D" w:rsidRPr="00D446D2" w:rsidRDefault="00C2536D" w:rsidP="00C2536D">
            <w:pPr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color w:val="FFFFFF"/>
                <w:sz w:val="22"/>
                <w:lang w:val="es-CL" w:eastAsia="en-US"/>
              </w:rPr>
              <w:t>Nivel</w:t>
            </w:r>
          </w:p>
        </w:tc>
      </w:tr>
      <w:tr w:rsidR="00C2536D" w:rsidTr="00D446D2">
        <w:tc>
          <w:tcPr>
            <w:tcW w:w="4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C2536D" w:rsidRPr="00D446D2" w:rsidRDefault="00C2536D" w:rsidP="00C2536D">
            <w:pPr>
              <w:rPr>
                <w:rFonts w:ascii="Calibri" w:hAnsi="Calibri"/>
                <w:b/>
                <w:bCs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sz w:val="22"/>
                <w:lang w:val="es-CL" w:eastAsia="en-US"/>
              </w:rPr>
              <w:t>Español</w:t>
            </w:r>
          </w:p>
        </w:tc>
        <w:tc>
          <w:tcPr>
            <w:tcW w:w="448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2536D" w:rsidRPr="00D446D2" w:rsidRDefault="00C2536D" w:rsidP="00C2536D">
            <w:pPr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Nativo</w:t>
            </w:r>
          </w:p>
        </w:tc>
      </w:tr>
      <w:tr w:rsidR="00C2536D" w:rsidTr="00D446D2">
        <w:tc>
          <w:tcPr>
            <w:tcW w:w="4489" w:type="dxa"/>
            <w:shd w:val="clear" w:color="auto" w:fill="auto"/>
          </w:tcPr>
          <w:p w:rsidR="00C2536D" w:rsidRPr="00D446D2" w:rsidRDefault="00C2536D" w:rsidP="00C2536D">
            <w:pPr>
              <w:rPr>
                <w:rFonts w:ascii="Calibri" w:hAnsi="Calibri"/>
                <w:b/>
                <w:bCs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b/>
                <w:bCs/>
                <w:sz w:val="22"/>
                <w:lang w:val="es-CL" w:eastAsia="en-US"/>
              </w:rPr>
              <w:t>Ingles</w:t>
            </w:r>
          </w:p>
        </w:tc>
        <w:tc>
          <w:tcPr>
            <w:tcW w:w="4489" w:type="dxa"/>
            <w:shd w:val="clear" w:color="auto" w:fill="auto"/>
          </w:tcPr>
          <w:p w:rsidR="00C2536D" w:rsidRPr="00D446D2" w:rsidRDefault="000F7381" w:rsidP="00C2536D">
            <w:pPr>
              <w:rPr>
                <w:rFonts w:ascii="Calibri" w:hAnsi="Calibri"/>
                <w:sz w:val="22"/>
                <w:lang w:val="es-CL" w:eastAsia="en-US"/>
              </w:rPr>
            </w:pPr>
            <w:r w:rsidRPr="00D446D2">
              <w:rPr>
                <w:rFonts w:ascii="Calibri" w:hAnsi="Calibri"/>
                <w:sz w:val="22"/>
                <w:lang w:val="es-CL" w:eastAsia="en-US"/>
              </w:rPr>
              <w:t>Intermedio</w:t>
            </w:r>
            <w:r w:rsidR="00D74F9E">
              <w:rPr>
                <w:rFonts w:ascii="Calibri" w:hAnsi="Calibri"/>
                <w:sz w:val="22"/>
                <w:lang w:val="es-CL" w:eastAsia="en-US"/>
              </w:rPr>
              <w:t xml:space="preserve"> (puntaje TOEIC 660 año 2013)</w:t>
            </w:r>
          </w:p>
        </w:tc>
      </w:tr>
    </w:tbl>
    <w:p w:rsidR="00C2536D" w:rsidRPr="00C2536D" w:rsidRDefault="00C2536D" w:rsidP="00C2536D">
      <w:pPr>
        <w:rPr>
          <w:lang w:val="es-CL" w:eastAsia="en-US"/>
        </w:rPr>
      </w:pPr>
    </w:p>
    <w:p w:rsidR="00B4796F" w:rsidRPr="00D446D2" w:rsidRDefault="00B4796F" w:rsidP="00C279E8">
      <w:pPr>
        <w:jc w:val="both"/>
        <w:rPr>
          <w:rFonts w:ascii="Calibri" w:hAnsi="Calibri"/>
          <w:sz w:val="24"/>
        </w:rPr>
      </w:pPr>
    </w:p>
    <w:p w:rsidR="00ED29E3" w:rsidRPr="00D446D2" w:rsidRDefault="00ED29E3" w:rsidP="00C279E8">
      <w:pPr>
        <w:jc w:val="both"/>
        <w:rPr>
          <w:rFonts w:ascii="Calibri" w:hAnsi="Calibri"/>
          <w:b/>
          <w:color w:val="1F497D"/>
          <w:sz w:val="28"/>
          <w:szCs w:val="24"/>
        </w:rPr>
      </w:pPr>
      <w:r w:rsidRPr="00D446D2">
        <w:rPr>
          <w:rFonts w:ascii="Calibri" w:hAnsi="Calibri"/>
          <w:b/>
          <w:color w:val="1F497D"/>
          <w:sz w:val="28"/>
          <w:szCs w:val="24"/>
        </w:rPr>
        <w:t xml:space="preserve">Otros Antecedentes: </w:t>
      </w:r>
    </w:p>
    <w:p w:rsidR="00ED29E3" w:rsidRPr="00D446D2" w:rsidRDefault="00ED29E3" w:rsidP="00C279E8">
      <w:pPr>
        <w:jc w:val="both"/>
        <w:rPr>
          <w:rFonts w:ascii="Calibri" w:hAnsi="Calibri"/>
          <w:b/>
          <w:color w:val="1F497D"/>
          <w:sz w:val="28"/>
          <w:szCs w:val="24"/>
          <w:u w:val="single"/>
        </w:rPr>
      </w:pPr>
    </w:p>
    <w:p w:rsidR="00AC2494" w:rsidRPr="00D446D2" w:rsidRDefault="00AC2494" w:rsidP="00AC2494">
      <w:pPr>
        <w:jc w:val="both"/>
        <w:rPr>
          <w:rFonts w:ascii="Calibri" w:hAnsi="Calibri"/>
          <w:b/>
          <w:color w:val="1F497D"/>
          <w:sz w:val="24"/>
          <w:lang w:val="es-CL" w:eastAsia="en-US"/>
        </w:rPr>
      </w:pPr>
      <w:r w:rsidRPr="00D446D2">
        <w:rPr>
          <w:rFonts w:ascii="Calibri" w:hAnsi="Calibri"/>
          <w:b/>
          <w:color w:val="1F497D"/>
          <w:sz w:val="24"/>
          <w:lang w:val="es-CL" w:eastAsia="en-US"/>
        </w:rPr>
        <w:t>Vendedor modulo feria</w:t>
      </w:r>
      <w:r w:rsidRPr="00D446D2">
        <w:rPr>
          <w:rFonts w:ascii="Calibri" w:hAnsi="Calibri"/>
          <w:b/>
          <w:color w:val="1F497D"/>
          <w:sz w:val="24"/>
          <w:lang w:val="es-CL" w:eastAsia="en-US"/>
        </w:rPr>
        <w:tab/>
        <w:t>Enero 2010  a Marzo 2010</w:t>
      </w:r>
    </w:p>
    <w:p w:rsidR="00AC2494" w:rsidRPr="008B3846" w:rsidRDefault="00AC2494" w:rsidP="00AC2494">
      <w:pPr>
        <w:spacing w:line="360" w:lineRule="auto"/>
        <w:jc w:val="both"/>
        <w:rPr>
          <w:rFonts w:ascii="Arial" w:eastAsia="Arial Unicode MS" w:hAnsi="Arial" w:cs="Arial"/>
          <w:b/>
          <w:szCs w:val="24"/>
          <w:u w:val="single"/>
        </w:rPr>
      </w:pPr>
    </w:p>
    <w:p w:rsidR="00AC2494" w:rsidRPr="008B3846" w:rsidRDefault="00AC2494" w:rsidP="00231B82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8B3846">
        <w:rPr>
          <w:rFonts w:ascii="Arial" w:eastAsia="Arial Unicode MS" w:hAnsi="Arial" w:cs="Arial"/>
          <w:szCs w:val="24"/>
        </w:rPr>
        <w:t>Mis funciones fueron:</w:t>
      </w:r>
    </w:p>
    <w:p w:rsidR="00AC2494" w:rsidRPr="008B3846" w:rsidRDefault="00AC2494" w:rsidP="00231B82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8B3846">
        <w:rPr>
          <w:rFonts w:ascii="Arial" w:eastAsia="Arial Unicode MS" w:hAnsi="Arial" w:cs="Arial"/>
          <w:szCs w:val="24"/>
        </w:rPr>
        <w:tab/>
        <w:t>-</w:t>
      </w:r>
      <w:r w:rsidR="00AA426A">
        <w:rPr>
          <w:rFonts w:ascii="Arial" w:eastAsia="Arial Unicode MS" w:hAnsi="Arial" w:cs="Arial"/>
          <w:szCs w:val="24"/>
        </w:rPr>
        <w:t>Administración</w:t>
      </w:r>
      <w:r w:rsidRPr="008B3846">
        <w:rPr>
          <w:rFonts w:ascii="Arial" w:eastAsia="Arial Unicode MS" w:hAnsi="Arial" w:cs="Arial"/>
          <w:szCs w:val="24"/>
        </w:rPr>
        <w:t xml:space="preserve"> del </w:t>
      </w:r>
      <w:r w:rsidR="00AA426A" w:rsidRPr="008B3846">
        <w:rPr>
          <w:rFonts w:ascii="Arial" w:eastAsia="Arial Unicode MS" w:hAnsi="Arial" w:cs="Arial"/>
          <w:szCs w:val="24"/>
        </w:rPr>
        <w:t>módulo</w:t>
      </w:r>
      <w:r w:rsidRPr="008B3846">
        <w:rPr>
          <w:rFonts w:ascii="Arial" w:eastAsia="Arial Unicode MS" w:hAnsi="Arial" w:cs="Arial"/>
          <w:szCs w:val="24"/>
        </w:rPr>
        <w:t>, control de stock y ventas</w:t>
      </w:r>
    </w:p>
    <w:p w:rsidR="00AC2494" w:rsidRPr="008B3846" w:rsidRDefault="00AC2494" w:rsidP="00AC2494">
      <w:pPr>
        <w:spacing w:line="360" w:lineRule="auto"/>
        <w:jc w:val="both"/>
        <w:rPr>
          <w:rFonts w:ascii="Arial" w:eastAsia="Arial Unicode MS" w:hAnsi="Arial" w:cs="Arial"/>
          <w:b/>
          <w:szCs w:val="24"/>
          <w:u w:val="single"/>
        </w:rPr>
      </w:pPr>
    </w:p>
    <w:p w:rsidR="00AC2494" w:rsidRPr="00D446D2" w:rsidRDefault="00AC2494" w:rsidP="00AC2494">
      <w:pPr>
        <w:jc w:val="both"/>
        <w:rPr>
          <w:rFonts w:ascii="Calibri" w:hAnsi="Calibri"/>
          <w:b/>
          <w:color w:val="1F497D"/>
          <w:sz w:val="24"/>
          <w:lang w:val="es-CL" w:eastAsia="en-US"/>
        </w:rPr>
      </w:pPr>
      <w:r w:rsidRPr="00D446D2">
        <w:rPr>
          <w:rFonts w:ascii="Calibri" w:hAnsi="Calibri"/>
          <w:b/>
          <w:color w:val="1F497D"/>
          <w:sz w:val="24"/>
          <w:lang w:val="es-CL" w:eastAsia="en-US"/>
        </w:rPr>
        <w:t xml:space="preserve">Supervisor módulo  ARTESANO CHILE      </w:t>
      </w:r>
      <w:r w:rsidRPr="00D446D2">
        <w:rPr>
          <w:rFonts w:ascii="Calibri" w:hAnsi="Calibri"/>
          <w:b/>
          <w:color w:val="1F497D"/>
          <w:sz w:val="24"/>
          <w:lang w:val="es-CL" w:eastAsia="en-US"/>
        </w:rPr>
        <w:tab/>
        <w:t>Octubre 2007 a Febrero 2008</w:t>
      </w:r>
    </w:p>
    <w:p w:rsidR="00AC2494" w:rsidRPr="008B3846" w:rsidRDefault="00AC2494" w:rsidP="00AC2494">
      <w:pPr>
        <w:spacing w:line="360" w:lineRule="auto"/>
        <w:jc w:val="both"/>
        <w:rPr>
          <w:rFonts w:ascii="Arial" w:eastAsia="Arial Unicode MS" w:hAnsi="Arial" w:cs="Arial"/>
          <w:b/>
          <w:szCs w:val="24"/>
          <w:u w:val="single"/>
        </w:rPr>
      </w:pPr>
    </w:p>
    <w:p w:rsidR="00AC2494" w:rsidRPr="008B3846" w:rsidRDefault="00AC2494" w:rsidP="00231B82">
      <w:pPr>
        <w:spacing w:line="360" w:lineRule="auto"/>
        <w:jc w:val="both"/>
        <w:rPr>
          <w:rFonts w:ascii="Arial" w:eastAsia="Arial Unicode MS" w:hAnsi="Arial" w:cs="Arial"/>
          <w:szCs w:val="24"/>
        </w:rPr>
      </w:pPr>
      <w:r w:rsidRPr="008B3846">
        <w:rPr>
          <w:rFonts w:ascii="Arial" w:eastAsia="Arial Unicode MS" w:hAnsi="Arial" w:cs="Arial"/>
          <w:szCs w:val="24"/>
        </w:rPr>
        <w:t>Me desempeñé como Supervisor de modulo.  Entre mis principales funciones están:</w:t>
      </w:r>
    </w:p>
    <w:p w:rsidR="00AC2494" w:rsidRPr="00231B82" w:rsidRDefault="00AC2494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8B3846">
        <w:rPr>
          <w:rFonts w:ascii="Arial" w:eastAsia="Arial Unicode MS" w:hAnsi="Arial" w:cs="Arial"/>
          <w:szCs w:val="24"/>
        </w:rPr>
        <w:t xml:space="preserve">Administrar al personal a cargo, controlando el buen funcionamiento del área en pro del </w:t>
      </w:r>
      <w:r w:rsidRPr="00231B82">
        <w:rPr>
          <w:rFonts w:ascii="Arial" w:eastAsia="Arial Unicode MS" w:hAnsi="Arial" w:cs="Arial"/>
          <w:bCs/>
        </w:rPr>
        <w:t>logro de los objetivos de la empresa.</w:t>
      </w:r>
    </w:p>
    <w:p w:rsidR="00AC2494" w:rsidRPr="00231B82" w:rsidRDefault="00AC2494" w:rsidP="00231B82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231B82">
        <w:rPr>
          <w:rFonts w:ascii="Arial" w:eastAsia="Arial Unicode MS" w:hAnsi="Arial" w:cs="Arial"/>
          <w:bCs/>
        </w:rPr>
        <w:t>Realizar informes mensuales de las ventas</w:t>
      </w:r>
    </w:p>
    <w:p w:rsidR="00AC2494" w:rsidRDefault="00AC2494" w:rsidP="00AC2494">
      <w:pPr>
        <w:spacing w:line="360" w:lineRule="auto"/>
        <w:jc w:val="both"/>
        <w:rPr>
          <w:rFonts w:ascii="Arial" w:eastAsia="Arial Unicode MS" w:hAnsi="Arial" w:cs="Arial"/>
          <w:szCs w:val="24"/>
        </w:rPr>
      </w:pPr>
    </w:p>
    <w:p w:rsidR="00AC2494" w:rsidRPr="00D446D2" w:rsidRDefault="00AC2494" w:rsidP="00D74F9E">
      <w:pPr>
        <w:rPr>
          <w:rFonts w:ascii="Calibri" w:hAnsi="Calibri"/>
          <w:b/>
          <w:color w:val="1F497D"/>
          <w:sz w:val="28"/>
          <w:szCs w:val="24"/>
        </w:rPr>
      </w:pPr>
      <w:r w:rsidRPr="00D446D2">
        <w:rPr>
          <w:rFonts w:ascii="Calibri" w:hAnsi="Calibri"/>
          <w:b/>
          <w:color w:val="1F497D"/>
          <w:sz w:val="28"/>
          <w:szCs w:val="24"/>
        </w:rPr>
        <w:t>Otras actividades de interés</w:t>
      </w:r>
    </w:p>
    <w:p w:rsidR="00AC2494" w:rsidRDefault="00AC2494" w:rsidP="00AC2494">
      <w:pPr>
        <w:tabs>
          <w:tab w:val="left" w:pos="2977"/>
          <w:tab w:val="left" w:pos="3261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AC2494" w:rsidRDefault="00A41B0A" w:rsidP="00231B82">
      <w:pPr>
        <w:tabs>
          <w:tab w:val="left" w:pos="2977"/>
          <w:tab w:val="left" w:pos="3261"/>
        </w:tabs>
        <w:spacing w:line="360" w:lineRule="auto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F</w:t>
      </w:r>
      <w:r w:rsidR="00AC2494" w:rsidRPr="00AC2494">
        <w:rPr>
          <w:rFonts w:ascii="Arial" w:eastAsia="Arial Unicode MS" w:hAnsi="Arial" w:cs="Arial"/>
          <w:szCs w:val="24"/>
        </w:rPr>
        <w:t xml:space="preserve">utbol, </w:t>
      </w:r>
      <w:r>
        <w:rPr>
          <w:rFonts w:ascii="Arial" w:eastAsia="Arial Unicode MS" w:hAnsi="Arial" w:cs="Arial"/>
          <w:szCs w:val="24"/>
        </w:rPr>
        <w:t>t</w:t>
      </w:r>
      <w:r w:rsidRPr="00AC2494">
        <w:rPr>
          <w:rFonts w:ascii="Arial" w:eastAsia="Arial Unicode MS" w:hAnsi="Arial" w:cs="Arial"/>
          <w:szCs w:val="24"/>
        </w:rPr>
        <w:t>enis de mesa</w:t>
      </w:r>
      <w:r>
        <w:rPr>
          <w:rFonts w:ascii="Arial" w:eastAsia="Arial Unicode MS" w:hAnsi="Arial" w:cs="Arial"/>
          <w:szCs w:val="24"/>
        </w:rPr>
        <w:t>,</w:t>
      </w:r>
      <w:r w:rsidRPr="00AC2494">
        <w:rPr>
          <w:rFonts w:ascii="Arial" w:eastAsia="Arial Unicode MS" w:hAnsi="Arial" w:cs="Arial"/>
          <w:szCs w:val="24"/>
        </w:rPr>
        <w:t xml:space="preserve"> </w:t>
      </w:r>
      <w:r w:rsidR="00AC2494" w:rsidRPr="00AC2494">
        <w:rPr>
          <w:rFonts w:ascii="Arial" w:eastAsia="Arial Unicode MS" w:hAnsi="Arial" w:cs="Arial"/>
          <w:szCs w:val="24"/>
        </w:rPr>
        <w:t>deportes tradicionales, medio ambiente</w:t>
      </w:r>
      <w:r>
        <w:rPr>
          <w:rFonts w:ascii="Arial" w:eastAsia="Arial Unicode MS" w:hAnsi="Arial" w:cs="Arial"/>
          <w:szCs w:val="24"/>
        </w:rPr>
        <w:t>.</w:t>
      </w:r>
    </w:p>
    <w:p w:rsidR="00BA5232" w:rsidRDefault="00BA5232" w:rsidP="00231B82">
      <w:pPr>
        <w:tabs>
          <w:tab w:val="left" w:pos="2977"/>
          <w:tab w:val="left" w:pos="3261"/>
        </w:tabs>
        <w:spacing w:line="360" w:lineRule="auto"/>
        <w:jc w:val="both"/>
        <w:rPr>
          <w:rFonts w:ascii="Arial" w:eastAsia="Arial Unicode MS" w:hAnsi="Arial" w:cs="Arial"/>
          <w:szCs w:val="24"/>
        </w:rPr>
      </w:pPr>
    </w:p>
    <w:p w:rsidR="00BA5232" w:rsidRDefault="00BA5232" w:rsidP="00BA5232">
      <w:pPr>
        <w:rPr>
          <w:rFonts w:ascii="Calibri" w:hAnsi="Calibri"/>
          <w:b/>
          <w:color w:val="1F497D"/>
          <w:sz w:val="28"/>
          <w:szCs w:val="24"/>
        </w:rPr>
      </w:pPr>
      <w:r w:rsidRPr="00BA5232">
        <w:rPr>
          <w:rFonts w:ascii="Calibri" w:hAnsi="Calibri"/>
          <w:b/>
          <w:color w:val="1F497D"/>
          <w:sz w:val="28"/>
          <w:szCs w:val="24"/>
        </w:rPr>
        <w:t>Expectativas de Renta</w:t>
      </w:r>
    </w:p>
    <w:p w:rsidR="00BA5232" w:rsidRDefault="00BA5232" w:rsidP="00BA5232">
      <w:pPr>
        <w:rPr>
          <w:rFonts w:ascii="Calibri" w:hAnsi="Calibri"/>
          <w:b/>
          <w:color w:val="1F497D"/>
          <w:sz w:val="28"/>
          <w:szCs w:val="24"/>
        </w:rPr>
      </w:pPr>
    </w:p>
    <w:p w:rsidR="00BA5232" w:rsidRPr="00BA5232" w:rsidRDefault="00BA5232" w:rsidP="00BA5232">
      <w:pPr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 xml:space="preserve">$ </w:t>
      </w:r>
      <w:r w:rsidRPr="00BA5232">
        <w:rPr>
          <w:rFonts w:ascii="Arial" w:eastAsia="Arial Unicode MS" w:hAnsi="Arial" w:cs="Arial"/>
          <w:szCs w:val="24"/>
        </w:rPr>
        <w:t>1</w:t>
      </w:r>
      <w:r>
        <w:rPr>
          <w:rFonts w:ascii="Arial" w:eastAsia="Arial Unicode MS" w:hAnsi="Arial" w:cs="Arial"/>
          <w:szCs w:val="24"/>
        </w:rPr>
        <w:t>.</w:t>
      </w:r>
      <w:r w:rsidR="002F69FC">
        <w:rPr>
          <w:rFonts w:ascii="Arial" w:eastAsia="Arial Unicode MS" w:hAnsi="Arial" w:cs="Arial"/>
          <w:szCs w:val="24"/>
        </w:rPr>
        <w:t>5</w:t>
      </w:r>
      <w:r>
        <w:rPr>
          <w:rFonts w:ascii="Arial" w:eastAsia="Arial Unicode MS" w:hAnsi="Arial" w:cs="Arial"/>
          <w:szCs w:val="24"/>
        </w:rPr>
        <w:t>00.000 pesos chilenos líquidos.</w:t>
      </w:r>
    </w:p>
    <w:p w:rsidR="00AB7368" w:rsidRPr="00D446D2" w:rsidRDefault="00AB7368" w:rsidP="00C279E8">
      <w:pPr>
        <w:jc w:val="both"/>
        <w:rPr>
          <w:rFonts w:ascii="Calibri" w:hAnsi="Calibri"/>
          <w:sz w:val="22"/>
          <w:szCs w:val="24"/>
        </w:rPr>
      </w:pPr>
    </w:p>
    <w:p w:rsidR="005D4F59" w:rsidRPr="00D446D2" w:rsidRDefault="005D4F59" w:rsidP="00C279E8">
      <w:pPr>
        <w:jc w:val="both"/>
        <w:rPr>
          <w:rFonts w:ascii="Calibri" w:hAnsi="Calibri"/>
          <w:lang w:val="es-CL"/>
        </w:rPr>
      </w:pPr>
      <w:bookmarkStart w:id="0" w:name="_GoBack"/>
      <w:bookmarkEnd w:id="0"/>
    </w:p>
    <w:p w:rsidR="00AC2494" w:rsidRPr="00D446D2" w:rsidRDefault="00AC2494" w:rsidP="00C279E8">
      <w:pPr>
        <w:jc w:val="both"/>
        <w:rPr>
          <w:rFonts w:ascii="Calibri" w:hAnsi="Calibri"/>
          <w:lang w:val="es-CL"/>
        </w:rPr>
      </w:pPr>
    </w:p>
    <w:p w:rsidR="00AC2494" w:rsidRPr="00D446D2" w:rsidRDefault="00AC2494" w:rsidP="00C279E8">
      <w:pPr>
        <w:jc w:val="both"/>
        <w:rPr>
          <w:rFonts w:ascii="Calibri" w:hAnsi="Calibri"/>
          <w:lang w:val="es-CL"/>
        </w:rPr>
      </w:pPr>
    </w:p>
    <w:p w:rsidR="00AC2494" w:rsidRPr="00D446D2" w:rsidRDefault="00AC2494" w:rsidP="00C279E8">
      <w:pPr>
        <w:jc w:val="both"/>
        <w:rPr>
          <w:rFonts w:ascii="Calibri" w:hAnsi="Calibri"/>
          <w:lang w:val="es-CL"/>
        </w:rPr>
      </w:pPr>
    </w:p>
    <w:p w:rsidR="00AC2494" w:rsidRPr="00D446D2" w:rsidRDefault="00AC2494" w:rsidP="00C279E8">
      <w:pPr>
        <w:jc w:val="both"/>
        <w:rPr>
          <w:rFonts w:ascii="Calibri" w:hAnsi="Calibri"/>
          <w:lang w:val="es-CL"/>
        </w:rPr>
      </w:pPr>
    </w:p>
    <w:p w:rsidR="00AC2494" w:rsidRPr="00D446D2" w:rsidRDefault="00AC2494" w:rsidP="00C279E8">
      <w:pPr>
        <w:jc w:val="both"/>
        <w:rPr>
          <w:rFonts w:ascii="Calibri" w:hAnsi="Calibri"/>
          <w:lang w:val="es-CL"/>
        </w:rPr>
      </w:pPr>
    </w:p>
    <w:p w:rsidR="00AC2494" w:rsidRPr="00D446D2" w:rsidRDefault="00AC2494" w:rsidP="00C279E8">
      <w:pPr>
        <w:jc w:val="both"/>
        <w:rPr>
          <w:rFonts w:ascii="Calibri" w:hAnsi="Calibri"/>
          <w:lang w:val="es-CL"/>
        </w:rPr>
      </w:pPr>
    </w:p>
    <w:p w:rsidR="00AC2494" w:rsidRPr="00D446D2" w:rsidRDefault="00AC2494" w:rsidP="00C279E8">
      <w:pPr>
        <w:jc w:val="both"/>
        <w:rPr>
          <w:rFonts w:ascii="Calibri" w:hAnsi="Calibri"/>
          <w:lang w:val="es-CL"/>
        </w:rPr>
      </w:pPr>
    </w:p>
    <w:p w:rsidR="00AC2494" w:rsidRPr="00D446D2" w:rsidRDefault="00AC2494" w:rsidP="00C279E8">
      <w:pPr>
        <w:jc w:val="both"/>
        <w:rPr>
          <w:rFonts w:ascii="Calibri" w:hAnsi="Calibri"/>
          <w:lang w:val="es-CL"/>
        </w:rPr>
      </w:pPr>
    </w:p>
    <w:p w:rsidR="00AC2494" w:rsidRPr="00D446D2" w:rsidRDefault="00AC2494" w:rsidP="00AC2494">
      <w:pPr>
        <w:jc w:val="center"/>
        <w:rPr>
          <w:rFonts w:ascii="Calibri" w:hAnsi="Calibri"/>
          <w:sz w:val="24"/>
          <w:lang w:val="es-CL"/>
        </w:rPr>
      </w:pPr>
      <w:r w:rsidRPr="00D446D2">
        <w:rPr>
          <w:rFonts w:ascii="Calibri" w:hAnsi="Calibri"/>
          <w:sz w:val="24"/>
          <w:lang w:val="es-CL"/>
        </w:rPr>
        <w:t>EDISON DAVID LOAYZA FORERO</w:t>
      </w:r>
    </w:p>
    <w:p w:rsidR="00AC2494" w:rsidRPr="00D446D2" w:rsidRDefault="00AC2494" w:rsidP="00AC2494">
      <w:pPr>
        <w:jc w:val="center"/>
        <w:rPr>
          <w:rFonts w:ascii="Calibri" w:hAnsi="Calibri"/>
          <w:sz w:val="24"/>
          <w:lang w:val="es-CL"/>
        </w:rPr>
      </w:pPr>
      <w:r w:rsidRPr="00D446D2">
        <w:rPr>
          <w:rFonts w:ascii="Calibri" w:hAnsi="Calibri"/>
          <w:sz w:val="24"/>
          <w:lang w:val="es-CL"/>
        </w:rPr>
        <w:t>14.730.184-7</w:t>
      </w:r>
    </w:p>
    <w:sectPr w:rsidR="00AC2494" w:rsidRPr="00D446D2" w:rsidSect="00CB551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C3" w:rsidRDefault="00C172C3" w:rsidP="00C279E8">
      <w:r>
        <w:separator/>
      </w:r>
    </w:p>
  </w:endnote>
  <w:endnote w:type="continuationSeparator" w:id="0">
    <w:p w:rsidR="00C172C3" w:rsidRDefault="00C172C3" w:rsidP="00C2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8C" w:rsidRDefault="006C1E8C">
    <w:pPr>
      <w:pStyle w:val="Piedepgina"/>
      <w:jc w:val="right"/>
    </w:pPr>
    <w:r>
      <w:t xml:space="preserve">Página </w:t>
    </w:r>
    <w:r w:rsidR="008B0296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8B0296">
      <w:rPr>
        <w:b/>
        <w:bCs/>
        <w:sz w:val="24"/>
        <w:szCs w:val="24"/>
      </w:rPr>
      <w:fldChar w:fldCharType="separate"/>
    </w:r>
    <w:r w:rsidR="002F69FC">
      <w:rPr>
        <w:b/>
        <w:bCs/>
        <w:noProof/>
      </w:rPr>
      <w:t>1</w:t>
    </w:r>
    <w:r w:rsidR="008B0296">
      <w:rPr>
        <w:b/>
        <w:bCs/>
        <w:sz w:val="24"/>
        <w:szCs w:val="24"/>
      </w:rPr>
      <w:fldChar w:fldCharType="end"/>
    </w:r>
    <w:r>
      <w:t xml:space="preserve"> de </w:t>
    </w:r>
    <w:r w:rsidR="008B0296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8B0296">
      <w:rPr>
        <w:b/>
        <w:bCs/>
        <w:sz w:val="24"/>
        <w:szCs w:val="24"/>
      </w:rPr>
      <w:fldChar w:fldCharType="separate"/>
    </w:r>
    <w:r w:rsidR="002F69FC">
      <w:rPr>
        <w:b/>
        <w:bCs/>
        <w:noProof/>
      </w:rPr>
      <w:t>4</w:t>
    </w:r>
    <w:r w:rsidR="008B0296">
      <w:rPr>
        <w:b/>
        <w:bCs/>
        <w:sz w:val="24"/>
        <w:szCs w:val="24"/>
      </w:rPr>
      <w:fldChar w:fldCharType="end"/>
    </w:r>
  </w:p>
  <w:p w:rsidR="006C1E8C" w:rsidRDefault="006C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C3" w:rsidRDefault="00C172C3" w:rsidP="00C279E8">
      <w:r>
        <w:separator/>
      </w:r>
    </w:p>
  </w:footnote>
  <w:footnote w:type="continuationSeparator" w:id="0">
    <w:p w:rsidR="00C172C3" w:rsidRDefault="00C172C3" w:rsidP="00C2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E8" w:rsidRPr="00D446D2" w:rsidRDefault="00C279E8" w:rsidP="00C279E8">
    <w:pPr>
      <w:pStyle w:val="Ttulo1"/>
      <w:numPr>
        <w:ilvl w:val="0"/>
        <w:numId w:val="0"/>
      </w:numPr>
      <w:ind w:left="432" w:hanging="432"/>
      <w:rPr>
        <w:rFonts w:ascii="Calibri" w:hAnsi="Calibri"/>
        <w:color w:val="7F7F7F"/>
        <w:sz w:val="20"/>
      </w:rPr>
    </w:pPr>
    <w:r w:rsidRPr="00D446D2">
      <w:rPr>
        <w:rFonts w:ascii="Calibri" w:hAnsi="Calibri"/>
        <w:color w:val="7F7F7F"/>
        <w:sz w:val="20"/>
      </w:rPr>
      <w:t xml:space="preserve">Currículum Vitae </w:t>
    </w:r>
    <w:r w:rsidR="009822C4" w:rsidRPr="00D446D2">
      <w:rPr>
        <w:rFonts w:ascii="Calibri" w:hAnsi="Calibri"/>
        <w:color w:val="7F7F7F"/>
        <w:sz w:val="20"/>
      </w:rPr>
      <w:t>Edison David Loayza Forero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540"/>
    <w:multiLevelType w:val="multilevel"/>
    <w:tmpl w:val="57FE11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eastAsianLayout w:id="-336944128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eastAsianLayout w:id="-336944127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5222B41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EBD20B0"/>
    <w:multiLevelType w:val="hybridMultilevel"/>
    <w:tmpl w:val="98BCDA9E"/>
    <w:lvl w:ilvl="0" w:tplc="B9A0DF1A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8468B"/>
    <w:multiLevelType w:val="hybridMultilevel"/>
    <w:tmpl w:val="0686B5B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8D025E"/>
    <w:multiLevelType w:val="hybridMultilevel"/>
    <w:tmpl w:val="F8D81AFA"/>
    <w:lvl w:ilvl="0" w:tplc="FEC8C54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D54FC"/>
    <w:multiLevelType w:val="hybridMultilevel"/>
    <w:tmpl w:val="28DCC5AA"/>
    <w:lvl w:ilvl="0" w:tplc="FEC8C54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55484"/>
    <w:multiLevelType w:val="hybridMultilevel"/>
    <w:tmpl w:val="856630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F08AA"/>
    <w:multiLevelType w:val="hybridMultilevel"/>
    <w:tmpl w:val="478AE2D2"/>
    <w:lvl w:ilvl="0" w:tplc="BA0259E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4697A"/>
    <w:multiLevelType w:val="hybridMultilevel"/>
    <w:tmpl w:val="5ADAEF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529CB"/>
    <w:multiLevelType w:val="hybridMultilevel"/>
    <w:tmpl w:val="FC32AC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20368"/>
    <w:multiLevelType w:val="hybridMultilevel"/>
    <w:tmpl w:val="A0CC241A"/>
    <w:lvl w:ilvl="0" w:tplc="6EAC5D28">
      <w:start w:val="2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268E9"/>
    <w:multiLevelType w:val="hybridMultilevel"/>
    <w:tmpl w:val="1D1ACF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F7DFD"/>
    <w:multiLevelType w:val="hybridMultilevel"/>
    <w:tmpl w:val="9174B396"/>
    <w:lvl w:ilvl="0" w:tplc="36CC80B2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56882"/>
    <w:multiLevelType w:val="hybridMultilevel"/>
    <w:tmpl w:val="40BE214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710C77"/>
    <w:multiLevelType w:val="hybridMultilevel"/>
    <w:tmpl w:val="E06E6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F7004"/>
    <w:multiLevelType w:val="hybridMultilevel"/>
    <w:tmpl w:val="2286DF34"/>
    <w:lvl w:ilvl="0" w:tplc="FEC8C54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405DD"/>
    <w:multiLevelType w:val="hybridMultilevel"/>
    <w:tmpl w:val="3702A0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13"/>
  </w:num>
  <w:num w:numId="15">
    <w:abstractNumId w:val="10"/>
  </w:num>
  <w:num w:numId="16">
    <w:abstractNumId w:val="16"/>
  </w:num>
  <w:num w:numId="17">
    <w:abstractNumId w:val="14"/>
  </w:num>
  <w:num w:numId="18">
    <w:abstractNumId w:val="3"/>
  </w:num>
  <w:num w:numId="19">
    <w:abstractNumId w:val="8"/>
  </w:num>
  <w:num w:numId="20">
    <w:abstractNumId w:val="2"/>
  </w:num>
  <w:num w:numId="21">
    <w:abstractNumId w:val="1"/>
  </w:num>
  <w:num w:numId="22">
    <w:abstractNumId w:val="7"/>
  </w:num>
  <w:num w:numId="23">
    <w:abstractNumId w:val="12"/>
  </w:num>
  <w:num w:numId="24">
    <w:abstractNumId w:val="15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59"/>
    <w:rsid w:val="000028BA"/>
    <w:rsid w:val="00030C7B"/>
    <w:rsid w:val="000373A8"/>
    <w:rsid w:val="0004224B"/>
    <w:rsid w:val="00063136"/>
    <w:rsid w:val="00081B38"/>
    <w:rsid w:val="000F7381"/>
    <w:rsid w:val="0010641E"/>
    <w:rsid w:val="00120699"/>
    <w:rsid w:val="00172DF7"/>
    <w:rsid w:val="00175F1C"/>
    <w:rsid w:val="00177583"/>
    <w:rsid w:val="001E0EAA"/>
    <w:rsid w:val="001E0EC1"/>
    <w:rsid w:val="00231B82"/>
    <w:rsid w:val="002700DF"/>
    <w:rsid w:val="002F0C2A"/>
    <w:rsid w:val="002F1E2B"/>
    <w:rsid w:val="002F69FC"/>
    <w:rsid w:val="00301D83"/>
    <w:rsid w:val="00361CD5"/>
    <w:rsid w:val="003C190A"/>
    <w:rsid w:val="003E2989"/>
    <w:rsid w:val="003F7E4A"/>
    <w:rsid w:val="00400428"/>
    <w:rsid w:val="0045372A"/>
    <w:rsid w:val="00474A59"/>
    <w:rsid w:val="00494223"/>
    <w:rsid w:val="004D7722"/>
    <w:rsid w:val="005104DA"/>
    <w:rsid w:val="00523F24"/>
    <w:rsid w:val="00571D96"/>
    <w:rsid w:val="00583822"/>
    <w:rsid w:val="005917CF"/>
    <w:rsid w:val="005A1ABC"/>
    <w:rsid w:val="005A33AA"/>
    <w:rsid w:val="005D4F59"/>
    <w:rsid w:val="005E2F3B"/>
    <w:rsid w:val="005E50A3"/>
    <w:rsid w:val="005F4214"/>
    <w:rsid w:val="005F626A"/>
    <w:rsid w:val="005F7D35"/>
    <w:rsid w:val="00627E52"/>
    <w:rsid w:val="00656619"/>
    <w:rsid w:val="00685EC1"/>
    <w:rsid w:val="006B4273"/>
    <w:rsid w:val="006C1E8C"/>
    <w:rsid w:val="00717878"/>
    <w:rsid w:val="0072308F"/>
    <w:rsid w:val="007305AC"/>
    <w:rsid w:val="007954E7"/>
    <w:rsid w:val="007A3890"/>
    <w:rsid w:val="00843E1A"/>
    <w:rsid w:val="008B0296"/>
    <w:rsid w:val="008B1564"/>
    <w:rsid w:val="008C4512"/>
    <w:rsid w:val="00943D13"/>
    <w:rsid w:val="009822C4"/>
    <w:rsid w:val="009858DC"/>
    <w:rsid w:val="009B0670"/>
    <w:rsid w:val="009B0817"/>
    <w:rsid w:val="009B7FFA"/>
    <w:rsid w:val="009E0A20"/>
    <w:rsid w:val="00A41B0A"/>
    <w:rsid w:val="00AA426A"/>
    <w:rsid w:val="00AB7368"/>
    <w:rsid w:val="00AC2494"/>
    <w:rsid w:val="00AD7D50"/>
    <w:rsid w:val="00B075F3"/>
    <w:rsid w:val="00B326D9"/>
    <w:rsid w:val="00B4796F"/>
    <w:rsid w:val="00BA5232"/>
    <w:rsid w:val="00BB2CC0"/>
    <w:rsid w:val="00BD69D1"/>
    <w:rsid w:val="00BE4983"/>
    <w:rsid w:val="00C16C75"/>
    <w:rsid w:val="00C172C3"/>
    <w:rsid w:val="00C23B12"/>
    <w:rsid w:val="00C2536D"/>
    <w:rsid w:val="00C279E8"/>
    <w:rsid w:val="00C33A8E"/>
    <w:rsid w:val="00C64C39"/>
    <w:rsid w:val="00C72BFF"/>
    <w:rsid w:val="00C77FF7"/>
    <w:rsid w:val="00CA2ADF"/>
    <w:rsid w:val="00CB5518"/>
    <w:rsid w:val="00D446D2"/>
    <w:rsid w:val="00D64EA5"/>
    <w:rsid w:val="00D74F9E"/>
    <w:rsid w:val="00D858B1"/>
    <w:rsid w:val="00D95FBF"/>
    <w:rsid w:val="00EA1D09"/>
    <w:rsid w:val="00EB2E03"/>
    <w:rsid w:val="00EC62A5"/>
    <w:rsid w:val="00ED29E3"/>
    <w:rsid w:val="00EE5EE4"/>
    <w:rsid w:val="00F211BD"/>
    <w:rsid w:val="00F7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F3"/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75F3"/>
    <w:pPr>
      <w:keepNext/>
      <w:keepLines/>
      <w:numPr>
        <w:numId w:val="10"/>
      </w:num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75F3"/>
    <w:pPr>
      <w:keepNext/>
      <w:keepLines/>
      <w:numPr>
        <w:ilvl w:val="1"/>
        <w:numId w:val="10"/>
      </w:num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s-CL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75F3"/>
    <w:pPr>
      <w:keepNext/>
      <w:keepLines/>
      <w:numPr>
        <w:ilvl w:val="2"/>
        <w:numId w:val="10"/>
      </w:numPr>
      <w:spacing w:before="200" w:line="276" w:lineRule="auto"/>
      <w:outlineLvl w:val="2"/>
    </w:pPr>
    <w:rPr>
      <w:rFonts w:ascii="Cambria" w:hAnsi="Cambria"/>
      <w:b/>
      <w:bCs/>
      <w:sz w:val="22"/>
      <w:szCs w:val="22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075F3"/>
    <w:pPr>
      <w:keepNext/>
      <w:keepLines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075F3"/>
    <w:pPr>
      <w:pBdr>
        <w:bottom w:val="single" w:sz="8" w:space="4" w:color="4F81BD"/>
      </w:pBdr>
      <w:spacing w:after="300"/>
      <w:contextualSpacing/>
    </w:pPr>
    <w:rPr>
      <w:rFonts w:ascii="Cambria" w:hAnsi="Cambria"/>
      <w:spacing w:val="5"/>
      <w:kern w:val="28"/>
      <w:sz w:val="52"/>
      <w:szCs w:val="52"/>
      <w:lang w:val="es-CL" w:eastAsia="en-US"/>
    </w:rPr>
  </w:style>
  <w:style w:type="character" w:customStyle="1" w:styleId="TtuloCar">
    <w:name w:val="Título Car"/>
    <w:link w:val="Ttulo"/>
    <w:uiPriority w:val="10"/>
    <w:rsid w:val="00B075F3"/>
    <w:rPr>
      <w:rFonts w:ascii="Cambria" w:eastAsia="Times New Roman" w:hAnsi="Cambria"/>
      <w:spacing w:val="5"/>
      <w:kern w:val="28"/>
      <w:sz w:val="52"/>
      <w:szCs w:val="52"/>
    </w:rPr>
  </w:style>
  <w:style w:type="character" w:customStyle="1" w:styleId="Ttulo1Car">
    <w:name w:val="Título 1 Car"/>
    <w:link w:val="Ttulo1"/>
    <w:uiPriority w:val="9"/>
    <w:rsid w:val="00B075F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tulo2Car">
    <w:name w:val="Título 2 Car"/>
    <w:link w:val="Ttulo2"/>
    <w:uiPriority w:val="9"/>
    <w:rsid w:val="00B075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3Car">
    <w:name w:val="Título 3 Car"/>
    <w:link w:val="Ttulo3"/>
    <w:uiPriority w:val="9"/>
    <w:rsid w:val="00B075F3"/>
    <w:rPr>
      <w:rFonts w:ascii="Cambria" w:eastAsia="Times New Roman" w:hAnsi="Cambria" w:cs="Times New Roman"/>
      <w:b/>
      <w:bCs/>
    </w:rPr>
  </w:style>
  <w:style w:type="character" w:customStyle="1" w:styleId="Ttulo4Car">
    <w:name w:val="Título 4 Car"/>
    <w:link w:val="Ttulo4"/>
    <w:uiPriority w:val="9"/>
    <w:rsid w:val="00B075F3"/>
    <w:rPr>
      <w:rFonts w:ascii="Cambria" w:eastAsia="Times New Roman" w:hAnsi="Cambria" w:cs="Times New Roman"/>
      <w:b/>
      <w:bCs/>
      <w:i/>
      <w:iCs/>
    </w:rPr>
  </w:style>
  <w:style w:type="paragraph" w:styleId="Prrafodelista">
    <w:name w:val="List Paragraph"/>
    <w:basedOn w:val="Normal"/>
    <w:uiPriority w:val="34"/>
    <w:qFormat/>
    <w:rsid w:val="005D4F59"/>
    <w:pPr>
      <w:ind w:left="720"/>
      <w:contextualSpacing/>
    </w:pPr>
  </w:style>
  <w:style w:type="character" w:styleId="Hipervnculo">
    <w:name w:val="Hyperlink"/>
    <w:uiPriority w:val="99"/>
    <w:unhideWhenUsed/>
    <w:rsid w:val="005D4F59"/>
    <w:rPr>
      <w:color w:val="0000FF"/>
      <w:u w:val="single"/>
    </w:rPr>
  </w:style>
  <w:style w:type="character" w:styleId="MquinadeescribirHTML">
    <w:name w:val="HTML Typewriter"/>
    <w:rsid w:val="00494223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59"/>
    <w:rsid w:val="009E0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blanormal"/>
    <w:uiPriority w:val="61"/>
    <w:rsid w:val="00175F1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279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279E8"/>
    <w:rPr>
      <w:rFonts w:ascii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79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79E8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9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279E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F3"/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75F3"/>
    <w:pPr>
      <w:keepNext/>
      <w:keepLines/>
      <w:numPr>
        <w:numId w:val="10"/>
      </w:num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75F3"/>
    <w:pPr>
      <w:keepNext/>
      <w:keepLines/>
      <w:numPr>
        <w:ilvl w:val="1"/>
        <w:numId w:val="10"/>
      </w:num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s-CL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75F3"/>
    <w:pPr>
      <w:keepNext/>
      <w:keepLines/>
      <w:numPr>
        <w:ilvl w:val="2"/>
        <w:numId w:val="10"/>
      </w:numPr>
      <w:spacing w:before="200" w:line="276" w:lineRule="auto"/>
      <w:outlineLvl w:val="2"/>
    </w:pPr>
    <w:rPr>
      <w:rFonts w:ascii="Cambria" w:hAnsi="Cambria"/>
      <w:b/>
      <w:bCs/>
      <w:sz w:val="22"/>
      <w:szCs w:val="22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075F3"/>
    <w:pPr>
      <w:keepNext/>
      <w:keepLines/>
      <w:spacing w:before="200" w:line="276" w:lineRule="auto"/>
      <w:ind w:left="864" w:hanging="864"/>
      <w:outlineLvl w:val="3"/>
    </w:pPr>
    <w:rPr>
      <w:rFonts w:ascii="Cambria" w:hAnsi="Cambria"/>
      <w:b/>
      <w:bCs/>
      <w:i/>
      <w:iCs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075F3"/>
    <w:pPr>
      <w:pBdr>
        <w:bottom w:val="single" w:sz="8" w:space="4" w:color="4F81BD"/>
      </w:pBdr>
      <w:spacing w:after="300"/>
      <w:contextualSpacing/>
    </w:pPr>
    <w:rPr>
      <w:rFonts w:ascii="Cambria" w:hAnsi="Cambria"/>
      <w:spacing w:val="5"/>
      <w:kern w:val="28"/>
      <w:sz w:val="52"/>
      <w:szCs w:val="52"/>
      <w:lang w:val="es-CL" w:eastAsia="en-US"/>
    </w:rPr>
  </w:style>
  <w:style w:type="character" w:customStyle="1" w:styleId="TtuloCar">
    <w:name w:val="Título Car"/>
    <w:link w:val="Ttulo"/>
    <w:uiPriority w:val="10"/>
    <w:rsid w:val="00B075F3"/>
    <w:rPr>
      <w:rFonts w:ascii="Cambria" w:eastAsia="Times New Roman" w:hAnsi="Cambria"/>
      <w:spacing w:val="5"/>
      <w:kern w:val="28"/>
      <w:sz w:val="52"/>
      <w:szCs w:val="52"/>
    </w:rPr>
  </w:style>
  <w:style w:type="character" w:customStyle="1" w:styleId="Ttulo1Car">
    <w:name w:val="Título 1 Car"/>
    <w:link w:val="Ttulo1"/>
    <w:uiPriority w:val="9"/>
    <w:rsid w:val="00B075F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tulo2Car">
    <w:name w:val="Título 2 Car"/>
    <w:link w:val="Ttulo2"/>
    <w:uiPriority w:val="9"/>
    <w:rsid w:val="00B075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3Car">
    <w:name w:val="Título 3 Car"/>
    <w:link w:val="Ttulo3"/>
    <w:uiPriority w:val="9"/>
    <w:rsid w:val="00B075F3"/>
    <w:rPr>
      <w:rFonts w:ascii="Cambria" w:eastAsia="Times New Roman" w:hAnsi="Cambria" w:cs="Times New Roman"/>
      <w:b/>
      <w:bCs/>
    </w:rPr>
  </w:style>
  <w:style w:type="character" w:customStyle="1" w:styleId="Ttulo4Car">
    <w:name w:val="Título 4 Car"/>
    <w:link w:val="Ttulo4"/>
    <w:uiPriority w:val="9"/>
    <w:rsid w:val="00B075F3"/>
    <w:rPr>
      <w:rFonts w:ascii="Cambria" w:eastAsia="Times New Roman" w:hAnsi="Cambria" w:cs="Times New Roman"/>
      <w:b/>
      <w:bCs/>
      <w:i/>
      <w:iCs/>
    </w:rPr>
  </w:style>
  <w:style w:type="paragraph" w:styleId="Prrafodelista">
    <w:name w:val="List Paragraph"/>
    <w:basedOn w:val="Normal"/>
    <w:uiPriority w:val="34"/>
    <w:qFormat/>
    <w:rsid w:val="005D4F59"/>
    <w:pPr>
      <w:ind w:left="720"/>
      <w:contextualSpacing/>
    </w:pPr>
  </w:style>
  <w:style w:type="character" w:styleId="Hipervnculo">
    <w:name w:val="Hyperlink"/>
    <w:uiPriority w:val="99"/>
    <w:unhideWhenUsed/>
    <w:rsid w:val="005D4F59"/>
    <w:rPr>
      <w:color w:val="0000FF"/>
      <w:u w:val="single"/>
    </w:rPr>
  </w:style>
  <w:style w:type="character" w:styleId="MquinadeescribirHTML">
    <w:name w:val="HTML Typewriter"/>
    <w:rsid w:val="00494223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59"/>
    <w:rsid w:val="009E0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blanormal"/>
    <w:uiPriority w:val="61"/>
    <w:rsid w:val="00175F1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279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279E8"/>
    <w:rPr>
      <w:rFonts w:ascii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79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279E8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9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279E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00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75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94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41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8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0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</dc:creator>
  <cp:lastModifiedBy>Edison Loayza Forero</cp:lastModifiedBy>
  <cp:revision>6</cp:revision>
  <cp:lastPrinted>2010-12-01T00:53:00Z</cp:lastPrinted>
  <dcterms:created xsi:type="dcterms:W3CDTF">2015-01-09T15:24:00Z</dcterms:created>
  <dcterms:modified xsi:type="dcterms:W3CDTF">2015-06-03T13:26:00Z</dcterms:modified>
</cp:coreProperties>
</file>